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649A" w14:textId="77777777" w:rsidR="00707D3F" w:rsidRDefault="00707D3F">
      <w:pPr>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2870"/>
        <w:gridCol w:w="1614"/>
        <w:gridCol w:w="4207"/>
        <w:gridCol w:w="1737"/>
        <w:gridCol w:w="3896"/>
      </w:tblGrid>
      <w:tr w:rsidR="00FB72C7" w14:paraId="06918A92" w14:textId="77777777" w:rsidTr="003060CD">
        <w:trPr>
          <w:trHeight w:val="288"/>
        </w:trPr>
        <w:tc>
          <w:tcPr>
            <w:tcW w:w="349" w:type="pct"/>
            <w:vMerge w:val="restart"/>
            <w:vAlign w:val="center"/>
          </w:tcPr>
          <w:p w14:paraId="12280504" w14:textId="77777777" w:rsidR="00FB72C7" w:rsidRDefault="00000000" w:rsidP="003060CD">
            <w:pPr>
              <w:spacing w:after="0" w:line="240" w:lineRule="auto"/>
              <w:rPr>
                <w:rFonts w:ascii="Arial" w:hAnsi="Arial" w:cs="Arial"/>
                <w:b/>
              </w:rPr>
            </w:pPr>
            <w:r>
              <w:rPr>
                <w:rFonts w:ascii="Arial" w:hAnsi="Arial" w:cs="Arial"/>
                <w:b/>
                <w:noProof/>
                <w:color w:val="000000" w:themeColor="text1"/>
              </w:rPr>
              <w:drawing>
                <wp:anchor distT="0" distB="0" distL="114300" distR="114300" simplePos="0" relativeHeight="251660288" behindDoc="0" locked="0" layoutInCell="1" allowOverlap="1" wp14:anchorId="31D3857D" wp14:editId="1AB4E8CD">
                  <wp:simplePos x="0" y="0"/>
                  <wp:positionH relativeFrom="column">
                    <wp:posOffset>-5715</wp:posOffset>
                  </wp:positionH>
                  <wp:positionV relativeFrom="paragraph">
                    <wp:posOffset>22225</wp:posOffset>
                  </wp:positionV>
                  <wp:extent cx="541655" cy="525780"/>
                  <wp:effectExtent l="0" t="0" r="10795" b="762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a:xfrm>
                            <a:off x="0" y="0"/>
                            <a:ext cx="541655" cy="525780"/>
                          </a:xfrm>
                          <a:prstGeom prst="rect">
                            <a:avLst/>
                          </a:prstGeom>
                          <a:noFill/>
                          <a:ln w="9525">
                            <a:noFill/>
                            <a:miter lim="800000"/>
                            <a:headEnd/>
                            <a:tailEnd/>
                          </a:ln>
                        </pic:spPr>
                      </pic:pic>
                    </a:graphicData>
                  </a:graphic>
                </wp:anchor>
              </w:drawing>
            </w:r>
          </w:p>
        </w:tc>
        <w:tc>
          <w:tcPr>
            <w:tcW w:w="932" w:type="pct"/>
            <w:vMerge w:val="restart"/>
            <w:vAlign w:val="center"/>
          </w:tcPr>
          <w:p w14:paraId="24551BFC" w14:textId="77777777" w:rsidR="00FB72C7" w:rsidRDefault="00000000">
            <w:pPr>
              <w:spacing w:after="0" w:line="240" w:lineRule="auto"/>
              <w:jc w:val="center"/>
              <w:rPr>
                <w:rFonts w:ascii="Arial" w:hAnsi="Arial" w:cs="Arial"/>
                <w:b/>
              </w:rPr>
            </w:pPr>
            <w:r>
              <w:rPr>
                <w:rFonts w:ascii="Arial" w:hAnsi="Arial" w:cs="Arial"/>
                <w:b/>
              </w:rPr>
              <w:t>DAILY LESSON LOG</w:t>
            </w:r>
          </w:p>
          <w:p w14:paraId="701F487E" w14:textId="77777777" w:rsidR="00FB72C7" w:rsidRDefault="00000000">
            <w:pPr>
              <w:spacing w:after="0" w:line="240" w:lineRule="auto"/>
              <w:jc w:val="center"/>
              <w:rPr>
                <w:rFonts w:ascii="Arial" w:hAnsi="Arial" w:cs="Arial"/>
                <w:b/>
              </w:rPr>
            </w:pPr>
            <w:r>
              <w:rPr>
                <w:rFonts w:ascii="Arial" w:hAnsi="Arial" w:cs="Arial"/>
                <w:b/>
                <w:sz w:val="18"/>
                <w:szCs w:val="18"/>
              </w:rPr>
              <w:t>GRADES 7 TO 12</w:t>
            </w:r>
          </w:p>
        </w:tc>
        <w:tc>
          <w:tcPr>
            <w:tcW w:w="524" w:type="pct"/>
            <w:vAlign w:val="center"/>
          </w:tcPr>
          <w:p w14:paraId="7B2D0195" w14:textId="77777777" w:rsidR="00FB72C7" w:rsidRDefault="00000000">
            <w:pPr>
              <w:spacing w:after="0" w:line="240" w:lineRule="auto"/>
              <w:jc w:val="center"/>
              <w:rPr>
                <w:rFonts w:ascii="Arial" w:hAnsi="Arial" w:cs="Arial"/>
                <w:b/>
              </w:rPr>
            </w:pPr>
            <w:r>
              <w:rPr>
                <w:rFonts w:ascii="Arial" w:hAnsi="Arial" w:cs="Arial"/>
                <w:b/>
              </w:rPr>
              <w:t>School</w:t>
            </w:r>
          </w:p>
        </w:tc>
        <w:tc>
          <w:tcPr>
            <w:tcW w:w="1366" w:type="pct"/>
          </w:tcPr>
          <w:p w14:paraId="08A29C0E" w14:textId="77777777" w:rsidR="00FB72C7" w:rsidRDefault="00000000">
            <w:pPr>
              <w:spacing w:after="0" w:line="240" w:lineRule="auto"/>
              <w:jc w:val="center"/>
              <w:rPr>
                <w:rFonts w:ascii="Arial" w:hAnsi="Arial" w:cs="Arial"/>
              </w:rPr>
            </w:pPr>
            <w:proofErr w:type="spellStart"/>
            <w:r>
              <w:rPr>
                <w:rFonts w:ascii="Arial" w:hAnsi="Arial" w:cs="Arial"/>
              </w:rPr>
              <w:t>Tuao</w:t>
            </w:r>
            <w:proofErr w:type="spellEnd"/>
            <w:r>
              <w:rPr>
                <w:rFonts w:ascii="Arial" w:hAnsi="Arial" w:cs="Arial"/>
              </w:rPr>
              <w:t xml:space="preserve"> High School</w:t>
            </w:r>
          </w:p>
        </w:tc>
        <w:tc>
          <w:tcPr>
            <w:tcW w:w="564" w:type="pct"/>
          </w:tcPr>
          <w:p w14:paraId="6149805A" w14:textId="77777777" w:rsidR="00FB72C7" w:rsidRDefault="00000000">
            <w:pPr>
              <w:spacing w:after="0" w:line="240" w:lineRule="auto"/>
              <w:jc w:val="center"/>
              <w:rPr>
                <w:rFonts w:ascii="Arial" w:hAnsi="Arial" w:cs="Arial"/>
                <w:b/>
              </w:rPr>
            </w:pPr>
            <w:r>
              <w:rPr>
                <w:rFonts w:ascii="Arial" w:hAnsi="Arial" w:cs="Arial"/>
                <w:b/>
              </w:rPr>
              <w:t>Grade Level</w:t>
            </w:r>
          </w:p>
        </w:tc>
        <w:tc>
          <w:tcPr>
            <w:tcW w:w="1265" w:type="pct"/>
          </w:tcPr>
          <w:p w14:paraId="5BCDF088" w14:textId="0D029347" w:rsidR="00FB72C7" w:rsidRDefault="00967A16">
            <w:pPr>
              <w:spacing w:after="0" w:line="240" w:lineRule="auto"/>
              <w:jc w:val="center"/>
              <w:rPr>
                <w:rFonts w:ascii="Arial" w:hAnsi="Arial" w:cs="Arial"/>
              </w:rPr>
            </w:pPr>
            <w:r>
              <w:rPr>
                <w:rFonts w:ascii="Arial" w:hAnsi="Arial" w:cs="Arial"/>
              </w:rPr>
              <w:t>8</w:t>
            </w:r>
          </w:p>
        </w:tc>
      </w:tr>
      <w:tr w:rsidR="00FB72C7" w14:paraId="0A0EC46F" w14:textId="77777777" w:rsidTr="003060CD">
        <w:trPr>
          <w:trHeight w:val="90"/>
        </w:trPr>
        <w:tc>
          <w:tcPr>
            <w:tcW w:w="349" w:type="pct"/>
            <w:vMerge/>
          </w:tcPr>
          <w:p w14:paraId="187DAB81" w14:textId="77777777" w:rsidR="00FB72C7" w:rsidRDefault="00FB72C7">
            <w:pPr>
              <w:spacing w:after="0" w:line="240" w:lineRule="auto"/>
              <w:rPr>
                <w:rFonts w:ascii="Arial" w:hAnsi="Arial" w:cs="Arial"/>
              </w:rPr>
            </w:pPr>
          </w:p>
        </w:tc>
        <w:tc>
          <w:tcPr>
            <w:tcW w:w="932" w:type="pct"/>
            <w:vMerge/>
            <w:vAlign w:val="center"/>
          </w:tcPr>
          <w:p w14:paraId="28292AA3" w14:textId="77777777" w:rsidR="00FB72C7" w:rsidRDefault="00FB72C7">
            <w:pPr>
              <w:spacing w:after="0" w:line="240" w:lineRule="auto"/>
              <w:jc w:val="center"/>
              <w:rPr>
                <w:rFonts w:ascii="Arial" w:hAnsi="Arial" w:cs="Arial"/>
              </w:rPr>
            </w:pPr>
          </w:p>
        </w:tc>
        <w:tc>
          <w:tcPr>
            <w:tcW w:w="524" w:type="pct"/>
            <w:vAlign w:val="center"/>
          </w:tcPr>
          <w:p w14:paraId="4E558096" w14:textId="77777777" w:rsidR="00FB72C7" w:rsidRDefault="00000000">
            <w:pPr>
              <w:spacing w:after="0" w:line="240" w:lineRule="auto"/>
              <w:jc w:val="center"/>
              <w:rPr>
                <w:rFonts w:ascii="Arial" w:hAnsi="Arial" w:cs="Arial"/>
                <w:b/>
              </w:rPr>
            </w:pPr>
            <w:r>
              <w:rPr>
                <w:rFonts w:ascii="Arial" w:hAnsi="Arial" w:cs="Arial"/>
                <w:b/>
              </w:rPr>
              <w:t>Teacher</w:t>
            </w:r>
          </w:p>
        </w:tc>
        <w:tc>
          <w:tcPr>
            <w:tcW w:w="1366" w:type="pct"/>
          </w:tcPr>
          <w:p w14:paraId="4132DE5F" w14:textId="77777777" w:rsidR="00FB72C7" w:rsidRDefault="00000000">
            <w:pPr>
              <w:spacing w:after="0" w:line="240" w:lineRule="auto"/>
              <w:jc w:val="center"/>
              <w:rPr>
                <w:rFonts w:ascii="Arial" w:hAnsi="Arial" w:cs="Arial"/>
              </w:rPr>
            </w:pPr>
            <w:r>
              <w:rPr>
                <w:rFonts w:ascii="Arial" w:hAnsi="Arial" w:cs="Arial"/>
              </w:rPr>
              <w:t xml:space="preserve">Carl Hendrick O. </w:t>
            </w:r>
            <w:proofErr w:type="spellStart"/>
            <w:r>
              <w:rPr>
                <w:rFonts w:ascii="Arial" w:hAnsi="Arial" w:cs="Arial"/>
              </w:rPr>
              <w:t>Rabut</w:t>
            </w:r>
            <w:proofErr w:type="spellEnd"/>
          </w:p>
        </w:tc>
        <w:tc>
          <w:tcPr>
            <w:tcW w:w="564" w:type="pct"/>
          </w:tcPr>
          <w:p w14:paraId="5789C138" w14:textId="77777777" w:rsidR="00FB72C7" w:rsidRDefault="00000000">
            <w:pPr>
              <w:spacing w:after="0" w:line="240" w:lineRule="auto"/>
              <w:jc w:val="center"/>
              <w:rPr>
                <w:rFonts w:ascii="Arial" w:hAnsi="Arial" w:cs="Arial"/>
                <w:b/>
              </w:rPr>
            </w:pPr>
            <w:r>
              <w:rPr>
                <w:rFonts w:ascii="Arial" w:hAnsi="Arial" w:cs="Arial"/>
                <w:b/>
              </w:rPr>
              <w:t>Learning Area</w:t>
            </w:r>
          </w:p>
        </w:tc>
        <w:tc>
          <w:tcPr>
            <w:tcW w:w="1265" w:type="pct"/>
          </w:tcPr>
          <w:p w14:paraId="5AC671F6" w14:textId="4B8D5A73" w:rsidR="00FB72C7" w:rsidRDefault="00000000">
            <w:pPr>
              <w:spacing w:after="0" w:line="240" w:lineRule="auto"/>
              <w:jc w:val="center"/>
              <w:rPr>
                <w:rFonts w:ascii="Arial" w:hAnsi="Arial" w:cs="Arial"/>
              </w:rPr>
            </w:pPr>
            <w:r>
              <w:rPr>
                <w:rFonts w:ascii="Arial" w:hAnsi="Arial" w:cs="Arial"/>
              </w:rPr>
              <w:t xml:space="preserve">Mathematics- </w:t>
            </w:r>
            <w:r w:rsidR="009F507B">
              <w:rPr>
                <w:rFonts w:ascii="Arial" w:hAnsi="Arial" w:cs="Arial"/>
              </w:rPr>
              <w:t>Statistics and Probability</w:t>
            </w:r>
          </w:p>
        </w:tc>
      </w:tr>
      <w:tr w:rsidR="00FB72C7" w14:paraId="34648765" w14:textId="77777777" w:rsidTr="003060CD">
        <w:trPr>
          <w:trHeight w:val="288"/>
        </w:trPr>
        <w:tc>
          <w:tcPr>
            <w:tcW w:w="349" w:type="pct"/>
            <w:vMerge/>
          </w:tcPr>
          <w:p w14:paraId="73929689" w14:textId="77777777" w:rsidR="00FB72C7" w:rsidRDefault="00FB72C7">
            <w:pPr>
              <w:spacing w:after="0" w:line="240" w:lineRule="auto"/>
              <w:rPr>
                <w:rFonts w:ascii="Arial" w:hAnsi="Arial" w:cs="Arial"/>
              </w:rPr>
            </w:pPr>
          </w:p>
        </w:tc>
        <w:tc>
          <w:tcPr>
            <w:tcW w:w="932" w:type="pct"/>
            <w:vMerge/>
            <w:vAlign w:val="center"/>
          </w:tcPr>
          <w:p w14:paraId="59A5F928" w14:textId="77777777" w:rsidR="00FB72C7" w:rsidRDefault="00FB72C7">
            <w:pPr>
              <w:spacing w:after="0" w:line="240" w:lineRule="auto"/>
              <w:jc w:val="center"/>
              <w:rPr>
                <w:rFonts w:ascii="Arial" w:hAnsi="Arial" w:cs="Arial"/>
              </w:rPr>
            </w:pPr>
          </w:p>
        </w:tc>
        <w:tc>
          <w:tcPr>
            <w:tcW w:w="524" w:type="pct"/>
            <w:vAlign w:val="center"/>
          </w:tcPr>
          <w:p w14:paraId="4F54693E" w14:textId="77777777" w:rsidR="00FB72C7" w:rsidRDefault="00000000">
            <w:pPr>
              <w:spacing w:after="0" w:line="240" w:lineRule="auto"/>
              <w:jc w:val="center"/>
              <w:rPr>
                <w:rFonts w:ascii="Arial" w:hAnsi="Arial" w:cs="Arial"/>
                <w:b/>
              </w:rPr>
            </w:pPr>
            <w:r>
              <w:rPr>
                <w:rFonts w:ascii="Arial" w:hAnsi="Arial" w:cs="Arial"/>
                <w:b/>
              </w:rPr>
              <w:t>Time</w:t>
            </w:r>
          </w:p>
        </w:tc>
        <w:tc>
          <w:tcPr>
            <w:tcW w:w="1366" w:type="pct"/>
          </w:tcPr>
          <w:p w14:paraId="74565712" w14:textId="3ED761C8" w:rsidR="00FB72C7" w:rsidRDefault="00FB72C7">
            <w:pPr>
              <w:spacing w:after="0" w:line="240" w:lineRule="auto"/>
              <w:jc w:val="center"/>
              <w:rPr>
                <w:rFonts w:ascii="Arial" w:hAnsi="Arial" w:cs="Arial"/>
              </w:rPr>
            </w:pPr>
          </w:p>
        </w:tc>
        <w:tc>
          <w:tcPr>
            <w:tcW w:w="564" w:type="pct"/>
          </w:tcPr>
          <w:p w14:paraId="2F574ECB" w14:textId="77777777" w:rsidR="00FB72C7" w:rsidRDefault="00000000">
            <w:pPr>
              <w:spacing w:after="0" w:line="240" w:lineRule="auto"/>
              <w:jc w:val="center"/>
              <w:rPr>
                <w:rFonts w:ascii="Arial" w:hAnsi="Arial" w:cs="Arial"/>
                <w:b/>
              </w:rPr>
            </w:pPr>
            <w:r>
              <w:rPr>
                <w:rFonts w:ascii="Arial" w:hAnsi="Arial" w:cs="Arial"/>
                <w:b/>
              </w:rPr>
              <w:t>Quarter</w:t>
            </w:r>
          </w:p>
        </w:tc>
        <w:tc>
          <w:tcPr>
            <w:tcW w:w="1265" w:type="pct"/>
          </w:tcPr>
          <w:p w14:paraId="437681F6" w14:textId="361916F1" w:rsidR="00FB72C7" w:rsidRDefault="00000000">
            <w:pPr>
              <w:spacing w:after="0" w:line="240" w:lineRule="auto"/>
              <w:jc w:val="center"/>
              <w:rPr>
                <w:rFonts w:ascii="Arial" w:hAnsi="Arial" w:cs="Arial"/>
              </w:rPr>
            </w:pPr>
            <w:r w:rsidRPr="00967A16">
              <w:rPr>
                <w:rFonts w:ascii="Arial" w:hAnsi="Arial" w:cs="Arial"/>
              </w:rPr>
              <w:t>I</w:t>
            </w:r>
            <w:r w:rsidR="00707D3F" w:rsidRPr="00967A16">
              <w:rPr>
                <w:rFonts w:ascii="Arial" w:hAnsi="Arial" w:cs="Arial"/>
              </w:rPr>
              <w:t>V</w:t>
            </w:r>
          </w:p>
        </w:tc>
      </w:tr>
    </w:tbl>
    <w:p w14:paraId="0FAAFD0B" w14:textId="77777777" w:rsidR="00FB72C7" w:rsidRDefault="00FB72C7">
      <w:pPr>
        <w:spacing w:after="0" w:line="240" w:lineRule="auto"/>
        <w:rPr>
          <w:rFonts w:ascii="Arial" w:hAnsi="Arial" w:cs="Arial"/>
        </w:rPr>
      </w:pPr>
    </w:p>
    <w:p w14:paraId="2DBA502F" w14:textId="77777777" w:rsidR="00FB72C7" w:rsidRDefault="00FB72C7">
      <w:pPr>
        <w:spacing w:after="0" w:line="240" w:lineRule="auto"/>
        <w:rPr>
          <w:rFonts w:ascii="Arial" w:hAnsi="Arial" w:cs="Arial"/>
        </w:rPr>
      </w:pPr>
    </w:p>
    <w:tbl>
      <w:tblPr>
        <w:tblStyle w:val="TableGrid"/>
        <w:tblW w:w="4999" w:type="pct"/>
        <w:tblLook w:val="04A0" w:firstRow="1" w:lastRow="0" w:firstColumn="1" w:lastColumn="0" w:noHBand="0" w:noVBand="1"/>
      </w:tblPr>
      <w:tblGrid>
        <w:gridCol w:w="4015"/>
        <w:gridCol w:w="11370"/>
      </w:tblGrid>
      <w:tr w:rsidR="00FB72C7" w14:paraId="10076513" w14:textId="77777777" w:rsidTr="00224D84">
        <w:tc>
          <w:tcPr>
            <w:tcW w:w="1305" w:type="pct"/>
            <w:shd w:val="clear" w:color="auto" w:fill="92D050"/>
            <w:vAlign w:val="center"/>
          </w:tcPr>
          <w:p w14:paraId="5FA2F5F6" w14:textId="77777777" w:rsidR="00FB72C7" w:rsidRDefault="00000000">
            <w:pPr>
              <w:numPr>
                <w:ilvl w:val="0"/>
                <w:numId w:val="1"/>
              </w:numPr>
              <w:spacing w:after="0" w:line="240" w:lineRule="auto"/>
              <w:rPr>
                <w:rFonts w:ascii="Arial" w:hAnsi="Arial" w:cs="Arial"/>
              </w:rPr>
            </w:pPr>
            <w:r>
              <w:rPr>
                <w:rFonts w:ascii="Arial" w:hAnsi="Arial" w:cs="Arial"/>
                <w:b/>
                <w:bCs/>
              </w:rPr>
              <w:t>OBJECTIVES</w:t>
            </w:r>
          </w:p>
        </w:tc>
        <w:tc>
          <w:tcPr>
            <w:tcW w:w="3695" w:type="pct"/>
            <w:vAlign w:val="center"/>
          </w:tcPr>
          <w:p w14:paraId="09C2C4DF" w14:textId="77777777" w:rsidR="00FB72C7" w:rsidRDefault="00FB72C7">
            <w:pPr>
              <w:spacing w:after="0" w:line="240" w:lineRule="auto"/>
              <w:rPr>
                <w:rFonts w:ascii="Arial" w:hAnsi="Arial" w:cs="Arial"/>
              </w:rPr>
            </w:pPr>
          </w:p>
        </w:tc>
      </w:tr>
      <w:tr w:rsidR="00967A16" w14:paraId="69B83253" w14:textId="77777777" w:rsidTr="00224D84">
        <w:tc>
          <w:tcPr>
            <w:tcW w:w="1305" w:type="pct"/>
            <w:shd w:val="clear" w:color="auto" w:fill="92D050"/>
            <w:vAlign w:val="center"/>
          </w:tcPr>
          <w:p w14:paraId="06BD3703" w14:textId="77777777" w:rsidR="00967A16" w:rsidRDefault="00967A16" w:rsidP="00967A16">
            <w:pPr>
              <w:spacing w:after="0" w:line="240" w:lineRule="auto"/>
              <w:rPr>
                <w:rFonts w:ascii="Arial" w:hAnsi="Arial" w:cs="Arial"/>
              </w:rPr>
            </w:pPr>
            <w:r>
              <w:rPr>
                <w:rFonts w:ascii="Arial" w:hAnsi="Arial" w:cs="Arial"/>
              </w:rPr>
              <w:t>A. Content Standards</w:t>
            </w:r>
          </w:p>
        </w:tc>
        <w:tc>
          <w:tcPr>
            <w:tcW w:w="3695" w:type="pct"/>
            <w:vAlign w:val="center"/>
          </w:tcPr>
          <w:p w14:paraId="23F42EE8" w14:textId="5360DB6E" w:rsidR="00967A16" w:rsidRPr="007B1E7A" w:rsidRDefault="00967A16" w:rsidP="00967A16">
            <w:pPr>
              <w:spacing w:after="0" w:line="240" w:lineRule="auto"/>
              <w:rPr>
                <w:rFonts w:ascii="Arial" w:hAnsi="Arial" w:cs="Arial"/>
                <w:highlight w:val="red"/>
              </w:rPr>
            </w:pPr>
            <w:r>
              <w:rPr>
                <w:rFonts w:ascii="Arial" w:hAnsi="Arial" w:cs="Arial"/>
              </w:rPr>
              <w:t xml:space="preserve">The learner </w:t>
            </w:r>
            <w:r w:rsidRPr="004C1758">
              <w:rPr>
                <w:rFonts w:ascii="Arial" w:hAnsi="Arial" w:cs="Arial"/>
              </w:rPr>
              <w:t>demonstrates</w:t>
            </w:r>
            <w:r>
              <w:rPr>
                <w:rFonts w:ascii="Arial" w:hAnsi="Arial" w:cs="Arial"/>
              </w:rPr>
              <w:t xml:space="preserve"> </w:t>
            </w:r>
            <w:r w:rsidRPr="004C1758">
              <w:rPr>
                <w:rFonts w:ascii="Arial" w:hAnsi="Arial" w:cs="Arial"/>
              </w:rPr>
              <w:t>understanding of key</w:t>
            </w:r>
            <w:r>
              <w:rPr>
                <w:rFonts w:ascii="Arial" w:hAnsi="Arial" w:cs="Arial"/>
              </w:rPr>
              <w:t xml:space="preserve"> </w:t>
            </w:r>
            <w:r w:rsidRPr="004C1758">
              <w:rPr>
                <w:rFonts w:ascii="Arial" w:hAnsi="Arial" w:cs="Arial"/>
              </w:rPr>
              <w:t>concepts of inequalities in a</w:t>
            </w:r>
            <w:r>
              <w:rPr>
                <w:rFonts w:ascii="Arial" w:hAnsi="Arial" w:cs="Arial"/>
              </w:rPr>
              <w:t xml:space="preserve"> </w:t>
            </w:r>
            <w:r w:rsidRPr="004C1758">
              <w:rPr>
                <w:rFonts w:ascii="Arial" w:hAnsi="Arial" w:cs="Arial"/>
              </w:rPr>
              <w:t>triangle, and parallel and</w:t>
            </w:r>
            <w:r>
              <w:rPr>
                <w:rFonts w:ascii="Arial" w:hAnsi="Arial" w:cs="Arial"/>
              </w:rPr>
              <w:t xml:space="preserve"> </w:t>
            </w:r>
            <w:r w:rsidRPr="004C1758">
              <w:rPr>
                <w:rFonts w:ascii="Arial" w:hAnsi="Arial" w:cs="Arial"/>
              </w:rPr>
              <w:t>perpendicular lines.</w:t>
            </w:r>
          </w:p>
        </w:tc>
      </w:tr>
      <w:tr w:rsidR="00967A16" w14:paraId="629ACCC2" w14:textId="77777777" w:rsidTr="00224D84">
        <w:trPr>
          <w:trHeight w:val="255"/>
        </w:trPr>
        <w:tc>
          <w:tcPr>
            <w:tcW w:w="1305" w:type="pct"/>
            <w:shd w:val="clear" w:color="auto" w:fill="92D050"/>
            <w:vAlign w:val="center"/>
          </w:tcPr>
          <w:p w14:paraId="5A6F9542" w14:textId="77777777" w:rsidR="00967A16" w:rsidRDefault="00967A16" w:rsidP="00967A16">
            <w:pPr>
              <w:spacing w:after="0" w:line="240" w:lineRule="auto"/>
              <w:rPr>
                <w:rFonts w:ascii="Arial" w:hAnsi="Arial" w:cs="Arial"/>
              </w:rPr>
            </w:pPr>
            <w:r>
              <w:rPr>
                <w:rFonts w:ascii="Arial" w:hAnsi="Arial" w:cs="Arial"/>
              </w:rPr>
              <w:t>B. Performance Standards</w:t>
            </w:r>
          </w:p>
        </w:tc>
        <w:tc>
          <w:tcPr>
            <w:tcW w:w="3695" w:type="pct"/>
            <w:vAlign w:val="center"/>
          </w:tcPr>
          <w:p w14:paraId="05BDEF87" w14:textId="301D7C43" w:rsidR="00967A16" w:rsidRPr="007B1E7A" w:rsidRDefault="00967A16" w:rsidP="00967A16">
            <w:pPr>
              <w:spacing w:after="0" w:line="240" w:lineRule="auto"/>
              <w:rPr>
                <w:rFonts w:ascii="Arial" w:hAnsi="Arial" w:cs="Arial"/>
                <w:highlight w:val="red"/>
              </w:rPr>
            </w:pPr>
            <w:r>
              <w:rPr>
                <w:rFonts w:ascii="Arial" w:hAnsi="Arial" w:cs="Arial"/>
              </w:rPr>
              <w:t xml:space="preserve">The learner </w:t>
            </w:r>
            <w:r w:rsidRPr="004C1758">
              <w:rPr>
                <w:rFonts w:ascii="Arial" w:hAnsi="Arial" w:cs="Arial"/>
              </w:rPr>
              <w:t>is able to communicate</w:t>
            </w:r>
            <w:r>
              <w:rPr>
                <w:rFonts w:ascii="Arial" w:hAnsi="Arial" w:cs="Arial"/>
              </w:rPr>
              <w:t xml:space="preserve"> </w:t>
            </w:r>
            <w:r w:rsidRPr="004C1758">
              <w:rPr>
                <w:rFonts w:ascii="Arial" w:hAnsi="Arial" w:cs="Arial"/>
              </w:rPr>
              <w:t>mathematical thinking with</w:t>
            </w:r>
            <w:r>
              <w:rPr>
                <w:rFonts w:ascii="Arial" w:hAnsi="Arial" w:cs="Arial"/>
              </w:rPr>
              <w:t xml:space="preserve"> </w:t>
            </w:r>
            <w:r w:rsidRPr="004C1758">
              <w:rPr>
                <w:rFonts w:ascii="Arial" w:hAnsi="Arial" w:cs="Arial"/>
              </w:rPr>
              <w:t>coherence and clarity in</w:t>
            </w:r>
            <w:r>
              <w:rPr>
                <w:rFonts w:ascii="Arial" w:hAnsi="Arial" w:cs="Arial"/>
              </w:rPr>
              <w:t xml:space="preserve"> </w:t>
            </w:r>
            <w:r w:rsidRPr="004C1758">
              <w:rPr>
                <w:rFonts w:ascii="Arial" w:hAnsi="Arial" w:cs="Arial"/>
              </w:rPr>
              <w:t>formulating, investigating,</w:t>
            </w:r>
            <w:r>
              <w:rPr>
                <w:rFonts w:ascii="Arial" w:hAnsi="Arial" w:cs="Arial"/>
              </w:rPr>
              <w:t xml:space="preserve"> </w:t>
            </w:r>
            <w:r w:rsidRPr="004C1758">
              <w:rPr>
                <w:rFonts w:ascii="Arial" w:hAnsi="Arial" w:cs="Arial"/>
              </w:rPr>
              <w:t>analyzing, and solving real-</w:t>
            </w:r>
            <w:r>
              <w:rPr>
                <w:rFonts w:ascii="Arial" w:hAnsi="Arial" w:cs="Arial"/>
              </w:rPr>
              <w:t xml:space="preserve"> </w:t>
            </w:r>
            <w:r w:rsidRPr="004C1758">
              <w:rPr>
                <w:rFonts w:ascii="Arial" w:hAnsi="Arial" w:cs="Arial"/>
              </w:rPr>
              <w:t>life problems involving</w:t>
            </w:r>
            <w:r>
              <w:rPr>
                <w:rFonts w:ascii="Arial" w:hAnsi="Arial" w:cs="Arial"/>
              </w:rPr>
              <w:t xml:space="preserve"> </w:t>
            </w:r>
            <w:r w:rsidRPr="004C1758">
              <w:rPr>
                <w:rFonts w:ascii="Arial" w:hAnsi="Arial" w:cs="Arial"/>
              </w:rPr>
              <w:t>triangle inequalities, and</w:t>
            </w:r>
            <w:r>
              <w:rPr>
                <w:rFonts w:ascii="Arial" w:hAnsi="Arial" w:cs="Arial"/>
              </w:rPr>
              <w:t xml:space="preserve"> </w:t>
            </w:r>
            <w:r w:rsidRPr="004C1758">
              <w:rPr>
                <w:rFonts w:ascii="Arial" w:hAnsi="Arial" w:cs="Arial"/>
              </w:rPr>
              <w:t>parallelism and</w:t>
            </w:r>
            <w:r>
              <w:rPr>
                <w:rFonts w:ascii="Arial" w:hAnsi="Arial" w:cs="Arial"/>
              </w:rPr>
              <w:t xml:space="preserve"> </w:t>
            </w:r>
            <w:r w:rsidRPr="004C1758">
              <w:rPr>
                <w:rFonts w:ascii="Arial" w:hAnsi="Arial" w:cs="Arial"/>
              </w:rPr>
              <w:t>perpendicularity of lines</w:t>
            </w:r>
            <w:r>
              <w:rPr>
                <w:rFonts w:ascii="Arial" w:hAnsi="Arial" w:cs="Arial"/>
              </w:rPr>
              <w:t xml:space="preserve"> </w:t>
            </w:r>
            <w:r w:rsidRPr="004C1758">
              <w:rPr>
                <w:rFonts w:ascii="Arial" w:hAnsi="Arial" w:cs="Arial"/>
              </w:rPr>
              <w:t>using appropriate and</w:t>
            </w:r>
            <w:r>
              <w:rPr>
                <w:rFonts w:ascii="Arial" w:hAnsi="Arial" w:cs="Arial"/>
              </w:rPr>
              <w:t xml:space="preserve"> </w:t>
            </w:r>
            <w:r w:rsidRPr="004C1758">
              <w:rPr>
                <w:rFonts w:ascii="Arial" w:hAnsi="Arial" w:cs="Arial"/>
              </w:rPr>
              <w:t>accurate</w:t>
            </w:r>
            <w:r>
              <w:rPr>
                <w:rFonts w:ascii="Arial" w:hAnsi="Arial" w:cs="Arial"/>
              </w:rPr>
              <w:t xml:space="preserve"> </w:t>
            </w:r>
            <w:r w:rsidRPr="004C1758">
              <w:rPr>
                <w:rFonts w:ascii="Arial" w:hAnsi="Arial" w:cs="Arial"/>
              </w:rPr>
              <w:t>repr</w:t>
            </w:r>
            <w:r>
              <w:rPr>
                <w:rFonts w:ascii="Arial" w:hAnsi="Arial" w:cs="Arial"/>
              </w:rPr>
              <w:t>e</w:t>
            </w:r>
            <w:r w:rsidRPr="004C1758">
              <w:rPr>
                <w:rFonts w:ascii="Arial" w:hAnsi="Arial" w:cs="Arial"/>
              </w:rPr>
              <w:t>sentations</w:t>
            </w:r>
          </w:p>
        </w:tc>
      </w:tr>
      <w:tr w:rsidR="00967A16" w14:paraId="25DC104F" w14:textId="77777777" w:rsidTr="00224D84">
        <w:trPr>
          <w:trHeight w:val="90"/>
        </w:trPr>
        <w:tc>
          <w:tcPr>
            <w:tcW w:w="1305" w:type="pct"/>
            <w:shd w:val="clear" w:color="auto" w:fill="92D050"/>
            <w:vAlign w:val="center"/>
          </w:tcPr>
          <w:p w14:paraId="67AE0996" w14:textId="77777777" w:rsidR="00967A16" w:rsidRDefault="00967A16" w:rsidP="00967A16">
            <w:pPr>
              <w:numPr>
                <w:ilvl w:val="0"/>
                <w:numId w:val="2"/>
              </w:numPr>
              <w:spacing w:after="0" w:line="240" w:lineRule="auto"/>
              <w:rPr>
                <w:rFonts w:ascii="Arial" w:hAnsi="Arial" w:cs="Arial"/>
              </w:rPr>
            </w:pPr>
            <w:r>
              <w:rPr>
                <w:rFonts w:ascii="Arial" w:hAnsi="Arial" w:cs="Arial"/>
              </w:rPr>
              <w:t>Learning Competencies / Objective</w:t>
            </w:r>
          </w:p>
        </w:tc>
        <w:tc>
          <w:tcPr>
            <w:tcW w:w="3695" w:type="pct"/>
            <w:vAlign w:val="center"/>
          </w:tcPr>
          <w:p w14:paraId="6708F0BA" w14:textId="77777777" w:rsidR="00967A16" w:rsidRDefault="00967A16" w:rsidP="00967A16">
            <w:pPr>
              <w:spacing w:after="0" w:line="240" w:lineRule="auto"/>
              <w:rPr>
                <w:rFonts w:ascii="Arial" w:hAnsi="Arial" w:cs="Arial"/>
                <w:b/>
                <w:bCs/>
              </w:rPr>
            </w:pPr>
            <w:r w:rsidRPr="00845D10">
              <w:rPr>
                <w:rFonts w:ascii="Arial" w:hAnsi="Arial" w:cs="Arial"/>
              </w:rPr>
              <w:t>The learner illustrates theorems on triangle inequalities (Exterior Angle Inequality Theorem, Triangle Inequality Theorem, Hinge Theorem).</w:t>
            </w:r>
            <w:r>
              <w:rPr>
                <w:rFonts w:ascii="Arial" w:hAnsi="Arial" w:cs="Arial"/>
                <w:b/>
                <w:bCs/>
              </w:rPr>
              <w:t xml:space="preserve"> </w:t>
            </w:r>
            <w:r w:rsidRPr="00707D3F">
              <w:rPr>
                <w:rFonts w:ascii="Arial" w:hAnsi="Arial" w:cs="Arial"/>
                <w:b/>
                <w:bCs/>
              </w:rPr>
              <w:t>M8GE-IVa-1</w:t>
            </w:r>
          </w:p>
          <w:p w14:paraId="5D07FFE3" w14:textId="77777777" w:rsidR="00967A16" w:rsidRDefault="00967A16" w:rsidP="00967A16">
            <w:pPr>
              <w:spacing w:after="0" w:line="240" w:lineRule="auto"/>
              <w:rPr>
                <w:rFonts w:ascii="Arial" w:hAnsi="Arial" w:cs="Arial"/>
                <w:b/>
                <w:bCs/>
              </w:rPr>
            </w:pPr>
          </w:p>
          <w:p w14:paraId="16F08C05" w14:textId="77777777" w:rsidR="00967A16" w:rsidRDefault="00967A16" w:rsidP="00967A16">
            <w:pPr>
              <w:spacing w:after="0" w:line="240" w:lineRule="auto"/>
              <w:rPr>
                <w:rFonts w:ascii="Arial" w:hAnsi="Arial" w:cs="Arial"/>
                <w:b/>
                <w:bCs/>
              </w:rPr>
            </w:pPr>
            <w:r>
              <w:rPr>
                <w:rFonts w:ascii="Arial" w:hAnsi="Arial" w:cs="Arial"/>
                <w:b/>
                <w:bCs/>
              </w:rPr>
              <w:t>At the end of the session, t</w:t>
            </w:r>
            <w:r w:rsidRPr="00F07EBF">
              <w:rPr>
                <w:rFonts w:ascii="Arial" w:hAnsi="Arial" w:cs="Arial"/>
                <w:b/>
                <w:bCs/>
              </w:rPr>
              <w:t>he students should</w:t>
            </w:r>
            <w:r>
              <w:rPr>
                <w:rFonts w:ascii="Arial" w:hAnsi="Arial" w:cs="Arial"/>
                <w:b/>
                <w:bCs/>
              </w:rPr>
              <w:t xml:space="preserve"> have</w:t>
            </w:r>
          </w:p>
          <w:p w14:paraId="25386C84" w14:textId="77777777" w:rsidR="00967A16" w:rsidRPr="004C1758" w:rsidRDefault="00967A16" w:rsidP="00967A16">
            <w:pPr>
              <w:spacing w:after="0" w:line="240" w:lineRule="auto"/>
              <w:rPr>
                <w:rFonts w:ascii="Arial" w:hAnsi="Arial" w:cs="Arial"/>
              </w:rPr>
            </w:pPr>
            <w:r>
              <w:rPr>
                <w:rFonts w:ascii="Arial" w:hAnsi="Arial" w:cs="Arial"/>
                <w:b/>
                <w:bCs/>
              </w:rPr>
              <w:t>-</w:t>
            </w:r>
            <w:r w:rsidRPr="00412220">
              <w:rPr>
                <w:rFonts w:ascii="Arial" w:hAnsi="Arial" w:cs="Arial"/>
              </w:rPr>
              <w:t>defined the theorems on triangle inequalities</w:t>
            </w:r>
          </w:p>
          <w:p w14:paraId="00A7CF7C" w14:textId="77777777" w:rsidR="00967A16" w:rsidRDefault="00967A16" w:rsidP="00967A16">
            <w:pPr>
              <w:spacing w:after="0" w:line="240" w:lineRule="auto"/>
              <w:rPr>
                <w:rFonts w:ascii="Arial" w:hAnsi="Arial" w:cs="Arial"/>
              </w:rPr>
            </w:pPr>
            <w:r>
              <w:rPr>
                <w:rFonts w:ascii="Arial" w:hAnsi="Arial" w:cs="Arial"/>
              </w:rPr>
              <w:t>-illustrated the theorems by solving problems involving the triangle inequality theorems</w:t>
            </w:r>
          </w:p>
          <w:p w14:paraId="4AD699EE" w14:textId="40CF7F1F" w:rsidR="00967A16" w:rsidRPr="007B1E7A" w:rsidRDefault="00967A16" w:rsidP="00967A16">
            <w:pPr>
              <w:spacing w:after="0" w:line="240" w:lineRule="auto"/>
              <w:rPr>
                <w:rFonts w:ascii="Arial" w:hAnsi="Arial" w:cs="Arial"/>
                <w:highlight w:val="red"/>
              </w:rPr>
            </w:pPr>
            <w:r>
              <w:rPr>
                <w:rFonts w:ascii="Arial" w:hAnsi="Arial" w:cs="Arial"/>
              </w:rPr>
              <w:t>-developed deeper appreciation of the lesson and its practical applications</w:t>
            </w:r>
          </w:p>
        </w:tc>
      </w:tr>
      <w:tr w:rsidR="001F68E7" w14:paraId="71EF49C5" w14:textId="77777777" w:rsidTr="00B35A85">
        <w:trPr>
          <w:trHeight w:val="56"/>
        </w:trPr>
        <w:tc>
          <w:tcPr>
            <w:tcW w:w="1305" w:type="pct"/>
            <w:shd w:val="clear" w:color="auto" w:fill="92D050"/>
            <w:vAlign w:val="center"/>
          </w:tcPr>
          <w:p w14:paraId="066A802B" w14:textId="77777777" w:rsidR="001F68E7" w:rsidRDefault="001F68E7" w:rsidP="001F68E7">
            <w:pPr>
              <w:spacing w:after="0" w:line="240" w:lineRule="auto"/>
              <w:rPr>
                <w:rFonts w:ascii="Arial" w:hAnsi="Arial" w:cs="Arial"/>
              </w:rPr>
            </w:pPr>
            <w:bookmarkStart w:id="0" w:name="_Hlk132673489"/>
            <w:r>
              <w:rPr>
                <w:rFonts w:ascii="Arial" w:hAnsi="Arial" w:cs="Arial"/>
                <w:b/>
                <w:bCs/>
              </w:rPr>
              <w:t>II.  CONTENT</w:t>
            </w:r>
          </w:p>
        </w:tc>
        <w:tc>
          <w:tcPr>
            <w:tcW w:w="3695" w:type="pct"/>
            <w:vAlign w:val="center"/>
          </w:tcPr>
          <w:p w14:paraId="3EC3A074" w14:textId="50AAADB9" w:rsidR="00C01303" w:rsidRPr="007B1E7A" w:rsidRDefault="00967A16" w:rsidP="00C01303">
            <w:pPr>
              <w:spacing w:after="0" w:line="240" w:lineRule="auto"/>
              <w:rPr>
                <w:rFonts w:ascii="Arial" w:hAnsi="Arial" w:cs="Arial"/>
                <w:b/>
                <w:bCs/>
                <w:color w:val="385623" w:themeColor="accent6" w:themeShade="80"/>
                <w:highlight w:val="red"/>
              </w:rPr>
            </w:pPr>
            <w:r w:rsidRPr="00967A16">
              <w:rPr>
                <w:rFonts w:ascii="Arial" w:hAnsi="Arial" w:cs="Arial"/>
                <w:b/>
                <w:bCs/>
                <w:color w:val="385623" w:themeColor="accent6" w:themeShade="80"/>
              </w:rPr>
              <w:t>Triangle Inequality Theorems</w:t>
            </w:r>
          </w:p>
        </w:tc>
      </w:tr>
      <w:bookmarkEnd w:id="0"/>
      <w:tr w:rsidR="001F68E7" w14:paraId="0229DE1B" w14:textId="77777777" w:rsidTr="00224D84">
        <w:tc>
          <w:tcPr>
            <w:tcW w:w="1305" w:type="pct"/>
            <w:shd w:val="clear" w:color="auto" w:fill="92D050"/>
            <w:vAlign w:val="center"/>
          </w:tcPr>
          <w:p w14:paraId="03EDFD49" w14:textId="77777777" w:rsidR="001F68E7" w:rsidRDefault="001F68E7" w:rsidP="001F68E7">
            <w:pPr>
              <w:spacing w:after="0" w:line="240" w:lineRule="auto"/>
              <w:rPr>
                <w:rFonts w:ascii="Arial" w:hAnsi="Arial" w:cs="Arial"/>
              </w:rPr>
            </w:pPr>
            <w:r>
              <w:rPr>
                <w:rFonts w:ascii="Arial" w:hAnsi="Arial" w:cs="Arial"/>
                <w:b/>
                <w:bCs/>
              </w:rPr>
              <w:t>III. LEARNING RESOURCES</w:t>
            </w:r>
          </w:p>
        </w:tc>
        <w:tc>
          <w:tcPr>
            <w:tcW w:w="3695" w:type="pct"/>
            <w:vAlign w:val="center"/>
          </w:tcPr>
          <w:p w14:paraId="5C1A9097" w14:textId="29B4EBDB" w:rsidR="001F68E7" w:rsidRDefault="001F68E7" w:rsidP="001F68E7">
            <w:pPr>
              <w:spacing w:after="0" w:line="240" w:lineRule="auto"/>
              <w:rPr>
                <w:rFonts w:ascii="Arial" w:hAnsi="Arial" w:cs="Arial"/>
              </w:rPr>
            </w:pPr>
          </w:p>
        </w:tc>
      </w:tr>
      <w:tr w:rsidR="001F68E7" w14:paraId="46447C99" w14:textId="77777777" w:rsidTr="00224D84">
        <w:tc>
          <w:tcPr>
            <w:tcW w:w="1305" w:type="pct"/>
            <w:shd w:val="clear" w:color="auto" w:fill="92D050"/>
            <w:vAlign w:val="center"/>
          </w:tcPr>
          <w:p w14:paraId="1B3A5ED8" w14:textId="77777777" w:rsidR="001F68E7" w:rsidRDefault="001F68E7" w:rsidP="001F68E7">
            <w:pPr>
              <w:spacing w:after="0" w:line="240" w:lineRule="auto"/>
              <w:rPr>
                <w:rFonts w:ascii="Arial" w:hAnsi="Arial" w:cs="Arial"/>
              </w:rPr>
            </w:pPr>
            <w:r>
              <w:rPr>
                <w:rFonts w:ascii="Arial" w:hAnsi="Arial" w:cs="Arial"/>
              </w:rPr>
              <w:t>A. References</w:t>
            </w:r>
          </w:p>
        </w:tc>
        <w:tc>
          <w:tcPr>
            <w:tcW w:w="3695" w:type="pct"/>
            <w:vAlign w:val="center"/>
          </w:tcPr>
          <w:p w14:paraId="29553E51" w14:textId="77777777" w:rsidR="001F68E7" w:rsidRDefault="001F68E7" w:rsidP="001F68E7">
            <w:pPr>
              <w:spacing w:after="0" w:line="240" w:lineRule="auto"/>
              <w:rPr>
                <w:rFonts w:ascii="Arial" w:hAnsi="Arial" w:cs="Arial"/>
              </w:rPr>
            </w:pPr>
          </w:p>
        </w:tc>
      </w:tr>
      <w:tr w:rsidR="001F68E7" w14:paraId="779509E1" w14:textId="77777777" w:rsidTr="00224D84">
        <w:tc>
          <w:tcPr>
            <w:tcW w:w="1305" w:type="pct"/>
            <w:shd w:val="clear" w:color="auto" w:fill="92D050"/>
            <w:vAlign w:val="center"/>
          </w:tcPr>
          <w:p w14:paraId="4C6CC4E2" w14:textId="77777777" w:rsidR="001F68E7" w:rsidRDefault="001F68E7" w:rsidP="001F68E7">
            <w:pPr>
              <w:spacing w:after="0" w:line="240" w:lineRule="auto"/>
              <w:ind w:left="720"/>
              <w:rPr>
                <w:rFonts w:ascii="Arial" w:hAnsi="Arial" w:cs="Arial"/>
              </w:rPr>
            </w:pPr>
            <w:r>
              <w:rPr>
                <w:rFonts w:ascii="Arial" w:hAnsi="Arial" w:cs="Arial"/>
              </w:rPr>
              <w:t>1. Teacher’s Guide Pages</w:t>
            </w:r>
          </w:p>
        </w:tc>
        <w:tc>
          <w:tcPr>
            <w:tcW w:w="3695" w:type="pct"/>
            <w:vAlign w:val="center"/>
          </w:tcPr>
          <w:p w14:paraId="03CA0100" w14:textId="42993154" w:rsidR="001F68E7" w:rsidRDefault="001F68E7" w:rsidP="001F68E7">
            <w:pPr>
              <w:spacing w:after="0" w:line="240" w:lineRule="auto"/>
              <w:rPr>
                <w:rFonts w:ascii="Arial" w:hAnsi="Arial" w:cs="Arial"/>
              </w:rPr>
            </w:pPr>
          </w:p>
        </w:tc>
      </w:tr>
      <w:tr w:rsidR="001F68E7" w14:paraId="4B4E0BE1" w14:textId="77777777" w:rsidTr="00224D84">
        <w:tc>
          <w:tcPr>
            <w:tcW w:w="1305" w:type="pct"/>
            <w:shd w:val="clear" w:color="auto" w:fill="92D050"/>
            <w:vAlign w:val="center"/>
          </w:tcPr>
          <w:p w14:paraId="2BA8F560" w14:textId="77777777" w:rsidR="001F68E7" w:rsidRDefault="001F68E7" w:rsidP="001F68E7">
            <w:pPr>
              <w:spacing w:after="0" w:line="240" w:lineRule="auto"/>
              <w:ind w:left="720"/>
              <w:rPr>
                <w:rFonts w:ascii="Arial" w:hAnsi="Arial" w:cs="Arial"/>
              </w:rPr>
            </w:pPr>
            <w:r>
              <w:rPr>
                <w:rFonts w:ascii="Arial" w:hAnsi="Arial" w:cs="Arial"/>
              </w:rPr>
              <w:t>2. Learner’s Materials Pages</w:t>
            </w:r>
          </w:p>
        </w:tc>
        <w:tc>
          <w:tcPr>
            <w:tcW w:w="3695" w:type="pct"/>
            <w:vAlign w:val="center"/>
          </w:tcPr>
          <w:p w14:paraId="0BDA2870" w14:textId="77777777" w:rsidR="001F68E7" w:rsidRDefault="001F68E7" w:rsidP="001F68E7">
            <w:pPr>
              <w:spacing w:after="0" w:line="240" w:lineRule="auto"/>
              <w:rPr>
                <w:rFonts w:ascii="Arial" w:hAnsi="Arial" w:cs="Arial"/>
              </w:rPr>
            </w:pPr>
          </w:p>
        </w:tc>
      </w:tr>
      <w:tr w:rsidR="001F68E7" w14:paraId="7C46654D" w14:textId="77777777" w:rsidTr="00224D84">
        <w:tc>
          <w:tcPr>
            <w:tcW w:w="1305" w:type="pct"/>
            <w:shd w:val="clear" w:color="auto" w:fill="92D050"/>
            <w:vAlign w:val="center"/>
          </w:tcPr>
          <w:p w14:paraId="0C2AA39D" w14:textId="77777777" w:rsidR="001F68E7" w:rsidRDefault="001F68E7" w:rsidP="001F68E7">
            <w:pPr>
              <w:spacing w:after="0" w:line="240" w:lineRule="auto"/>
              <w:ind w:left="720"/>
              <w:rPr>
                <w:rFonts w:ascii="Arial" w:hAnsi="Arial" w:cs="Arial"/>
              </w:rPr>
            </w:pPr>
            <w:r>
              <w:rPr>
                <w:rFonts w:ascii="Arial" w:hAnsi="Arial" w:cs="Arial"/>
              </w:rPr>
              <w:t>3. Textbook Pages</w:t>
            </w:r>
          </w:p>
        </w:tc>
        <w:tc>
          <w:tcPr>
            <w:tcW w:w="3695" w:type="pct"/>
            <w:vAlign w:val="center"/>
          </w:tcPr>
          <w:p w14:paraId="5AD36E96" w14:textId="77777777" w:rsidR="001F68E7" w:rsidRDefault="001F68E7" w:rsidP="001F68E7">
            <w:pPr>
              <w:spacing w:after="0" w:line="240" w:lineRule="auto"/>
              <w:rPr>
                <w:rFonts w:ascii="Arial" w:hAnsi="Arial" w:cs="Arial"/>
              </w:rPr>
            </w:pPr>
          </w:p>
        </w:tc>
      </w:tr>
      <w:tr w:rsidR="001F68E7" w14:paraId="797AE1DC" w14:textId="77777777" w:rsidTr="00224D84">
        <w:trPr>
          <w:trHeight w:val="413"/>
        </w:trPr>
        <w:tc>
          <w:tcPr>
            <w:tcW w:w="1305" w:type="pct"/>
            <w:shd w:val="clear" w:color="auto" w:fill="92D050"/>
            <w:vAlign w:val="center"/>
          </w:tcPr>
          <w:p w14:paraId="33A941FF" w14:textId="77777777" w:rsidR="001F68E7" w:rsidRDefault="001F68E7" w:rsidP="001F68E7">
            <w:pPr>
              <w:numPr>
                <w:ilvl w:val="0"/>
                <w:numId w:val="3"/>
              </w:numPr>
              <w:spacing w:after="0" w:line="240" w:lineRule="auto"/>
              <w:ind w:left="1440" w:hanging="630"/>
              <w:rPr>
                <w:rFonts w:ascii="Arial" w:hAnsi="Arial" w:cs="Arial"/>
              </w:rPr>
            </w:pPr>
            <w:r>
              <w:rPr>
                <w:rFonts w:ascii="Arial" w:hAnsi="Arial" w:cs="Arial"/>
              </w:rPr>
              <w:t>Additional Materials from</w:t>
            </w:r>
          </w:p>
          <w:p w14:paraId="7F559366" w14:textId="77777777" w:rsidR="001F68E7" w:rsidRDefault="001F68E7" w:rsidP="001F68E7">
            <w:pPr>
              <w:spacing w:after="0" w:line="240" w:lineRule="auto"/>
              <w:ind w:left="720"/>
              <w:rPr>
                <w:rFonts w:ascii="Arial" w:hAnsi="Arial" w:cs="Arial"/>
              </w:rPr>
            </w:pPr>
            <w:r>
              <w:rPr>
                <w:rFonts w:ascii="Arial" w:hAnsi="Arial" w:cs="Arial"/>
              </w:rPr>
              <w:t>Learning Resources (LR) Portal</w:t>
            </w:r>
          </w:p>
        </w:tc>
        <w:tc>
          <w:tcPr>
            <w:tcW w:w="3695" w:type="pct"/>
            <w:vAlign w:val="center"/>
          </w:tcPr>
          <w:p w14:paraId="242F44A3" w14:textId="31DC4C68" w:rsidR="001F68E7" w:rsidRDefault="001F68E7" w:rsidP="001F68E7">
            <w:pPr>
              <w:spacing w:after="0" w:line="240" w:lineRule="auto"/>
              <w:ind w:left="630" w:hanging="630"/>
              <w:rPr>
                <w:rFonts w:ascii="Arial" w:hAnsi="Arial" w:cs="Arial"/>
              </w:rPr>
            </w:pPr>
            <w:r>
              <w:rPr>
                <w:rFonts w:ascii="Arial" w:hAnsi="Arial" w:cs="Arial"/>
                <w:i/>
                <w:iCs/>
              </w:rPr>
              <w:t>K to 12 Curriculum Guide MATHEMATICS (Grade 1 to Grade 10)</w:t>
            </w:r>
            <w:r>
              <w:rPr>
                <w:rFonts w:ascii="Arial" w:hAnsi="Arial" w:cs="Arial"/>
              </w:rPr>
              <w:t>. Department of Education, 2016.</w:t>
            </w:r>
          </w:p>
          <w:p w14:paraId="6B6BF9A3" w14:textId="77777777" w:rsidR="00C01303" w:rsidRDefault="00C01303" w:rsidP="001F68E7">
            <w:pPr>
              <w:spacing w:after="0" w:line="240" w:lineRule="auto"/>
              <w:ind w:left="630" w:hanging="630"/>
              <w:rPr>
                <w:rFonts w:ascii="Arial" w:hAnsi="Arial" w:cs="Arial"/>
              </w:rPr>
            </w:pPr>
          </w:p>
          <w:p w14:paraId="65DC1012" w14:textId="7B6F70A0" w:rsidR="001F68E7" w:rsidRDefault="001F68E7" w:rsidP="001F68E7">
            <w:pPr>
              <w:spacing w:after="0" w:line="240" w:lineRule="auto"/>
              <w:ind w:left="630" w:hanging="630"/>
              <w:rPr>
                <w:rFonts w:ascii="Arial" w:hAnsi="Arial" w:cs="Arial"/>
              </w:rPr>
            </w:pPr>
            <w:r>
              <w:rPr>
                <w:rFonts w:ascii="Arial" w:hAnsi="Arial" w:cs="Arial"/>
                <w:i/>
                <w:iCs/>
              </w:rPr>
              <w:t>“Curriculum Implementation and Learning Management Matrix.”</w:t>
            </w:r>
            <w:r>
              <w:rPr>
                <w:rFonts w:ascii="Arial" w:hAnsi="Arial" w:cs="Arial"/>
              </w:rPr>
              <w:t xml:space="preserve"> Department of Education, 2020.</w:t>
            </w:r>
          </w:p>
          <w:p w14:paraId="1104A000" w14:textId="399B2D09" w:rsidR="00C01303" w:rsidRDefault="00C01303" w:rsidP="009A50D1">
            <w:pPr>
              <w:spacing w:after="0" w:line="240" w:lineRule="auto"/>
              <w:rPr>
                <w:rFonts w:ascii="Arial" w:hAnsi="Arial" w:cs="Arial"/>
              </w:rPr>
            </w:pPr>
          </w:p>
        </w:tc>
      </w:tr>
      <w:tr w:rsidR="001F68E7" w14:paraId="299A93BB" w14:textId="77777777" w:rsidTr="005A2E0B">
        <w:trPr>
          <w:trHeight w:val="821"/>
        </w:trPr>
        <w:tc>
          <w:tcPr>
            <w:tcW w:w="1305" w:type="pct"/>
            <w:shd w:val="clear" w:color="auto" w:fill="92D050"/>
            <w:vAlign w:val="center"/>
          </w:tcPr>
          <w:p w14:paraId="7A37A829" w14:textId="77777777" w:rsidR="001F68E7" w:rsidRDefault="001F68E7" w:rsidP="001F68E7">
            <w:pPr>
              <w:spacing w:after="0" w:line="240" w:lineRule="auto"/>
              <w:rPr>
                <w:rFonts w:ascii="Arial" w:hAnsi="Arial" w:cs="Arial"/>
              </w:rPr>
            </w:pPr>
            <w:r>
              <w:rPr>
                <w:rFonts w:ascii="Arial" w:hAnsi="Arial" w:cs="Arial"/>
              </w:rPr>
              <w:t>B. Learning Resources</w:t>
            </w:r>
          </w:p>
        </w:tc>
        <w:tc>
          <w:tcPr>
            <w:tcW w:w="3695" w:type="pct"/>
            <w:vAlign w:val="center"/>
          </w:tcPr>
          <w:p w14:paraId="443B14D2" w14:textId="62A2BF9E" w:rsidR="005F1608" w:rsidRDefault="005F1608" w:rsidP="001F68E7">
            <w:pPr>
              <w:spacing w:after="0" w:line="240" w:lineRule="auto"/>
              <w:rPr>
                <w:rFonts w:ascii="Arial" w:hAnsi="Arial" w:cs="Arial"/>
              </w:rPr>
            </w:pPr>
          </w:p>
        </w:tc>
      </w:tr>
    </w:tbl>
    <w:p w14:paraId="0FC225FB" w14:textId="77777777" w:rsidR="00177F43" w:rsidRDefault="00177F43"/>
    <w:tbl>
      <w:tblPr>
        <w:tblStyle w:val="TableGrid"/>
        <w:tblW w:w="5000" w:type="pct"/>
        <w:tblLayout w:type="fixed"/>
        <w:tblCellMar>
          <w:top w:w="108" w:type="dxa"/>
          <w:bottom w:w="108" w:type="dxa"/>
        </w:tblCellMar>
        <w:tblLook w:val="04A0" w:firstRow="1" w:lastRow="0" w:firstColumn="1" w:lastColumn="0" w:noHBand="0" w:noVBand="1"/>
      </w:tblPr>
      <w:tblGrid>
        <w:gridCol w:w="1892"/>
        <w:gridCol w:w="3374"/>
        <w:gridCol w:w="3374"/>
        <w:gridCol w:w="3374"/>
        <w:gridCol w:w="3374"/>
      </w:tblGrid>
      <w:tr w:rsidR="005A2E0B" w14:paraId="4B24EBC1" w14:textId="4993CC3A" w:rsidTr="00AC28DC">
        <w:trPr>
          <w:trHeight w:val="229"/>
        </w:trPr>
        <w:tc>
          <w:tcPr>
            <w:tcW w:w="614" w:type="pct"/>
            <w:shd w:val="clear" w:color="auto" w:fill="92D050"/>
          </w:tcPr>
          <w:p w14:paraId="2A2245CD" w14:textId="01938899" w:rsidR="005A2E0B" w:rsidRDefault="005A2E0B" w:rsidP="00602E29">
            <w:pPr>
              <w:spacing w:after="0" w:line="240" w:lineRule="auto"/>
              <w:jc w:val="both"/>
              <w:rPr>
                <w:rFonts w:ascii="Arial" w:hAnsi="Arial" w:cs="Arial"/>
              </w:rPr>
            </w:pPr>
            <w:r>
              <w:rPr>
                <w:rFonts w:ascii="Arial" w:hAnsi="Arial" w:cs="Arial"/>
                <w:b/>
                <w:bCs/>
              </w:rPr>
              <w:t>IV. PROCEDURES</w:t>
            </w:r>
          </w:p>
        </w:tc>
        <w:tc>
          <w:tcPr>
            <w:tcW w:w="1096" w:type="pct"/>
          </w:tcPr>
          <w:p w14:paraId="7FDC8D47" w14:textId="72ECEBFA" w:rsidR="005A2E0B" w:rsidRPr="00EB14F4" w:rsidRDefault="005A2E0B" w:rsidP="00602E29">
            <w:pPr>
              <w:spacing w:after="0" w:line="240" w:lineRule="auto"/>
              <w:jc w:val="both"/>
              <w:rPr>
                <w:rFonts w:ascii="Arial" w:hAnsi="Arial" w:cs="Arial"/>
                <w:b/>
                <w:bCs/>
              </w:rPr>
            </w:pPr>
            <w:r>
              <w:rPr>
                <w:rFonts w:ascii="Arial" w:hAnsi="Arial" w:cs="Arial"/>
                <w:b/>
                <w:bCs/>
              </w:rPr>
              <w:t>Session 1</w:t>
            </w:r>
          </w:p>
        </w:tc>
        <w:tc>
          <w:tcPr>
            <w:tcW w:w="1096" w:type="pct"/>
          </w:tcPr>
          <w:p w14:paraId="7185124B" w14:textId="26EDD8BF" w:rsidR="005A2E0B" w:rsidRPr="00EB14F4" w:rsidRDefault="005A2E0B" w:rsidP="00602E29">
            <w:pPr>
              <w:spacing w:after="0" w:line="240" w:lineRule="auto"/>
              <w:jc w:val="both"/>
              <w:rPr>
                <w:rFonts w:ascii="Arial" w:hAnsi="Arial" w:cs="Arial"/>
                <w:b/>
                <w:bCs/>
              </w:rPr>
            </w:pPr>
            <w:r>
              <w:rPr>
                <w:rFonts w:ascii="Arial" w:hAnsi="Arial" w:cs="Arial"/>
                <w:b/>
                <w:bCs/>
              </w:rPr>
              <w:t>Session 2</w:t>
            </w:r>
          </w:p>
        </w:tc>
        <w:tc>
          <w:tcPr>
            <w:tcW w:w="1096" w:type="pct"/>
          </w:tcPr>
          <w:p w14:paraId="79D93ABE" w14:textId="6CC14FE3" w:rsidR="005A2E0B" w:rsidRPr="00EB14F4" w:rsidRDefault="005A2E0B" w:rsidP="00602E29">
            <w:pPr>
              <w:spacing w:after="0" w:line="240" w:lineRule="auto"/>
              <w:jc w:val="both"/>
              <w:rPr>
                <w:rFonts w:ascii="Arial" w:hAnsi="Arial" w:cs="Arial"/>
                <w:b/>
                <w:bCs/>
              </w:rPr>
            </w:pPr>
            <w:r>
              <w:rPr>
                <w:rFonts w:ascii="Arial" w:hAnsi="Arial" w:cs="Arial"/>
                <w:b/>
                <w:bCs/>
              </w:rPr>
              <w:t>Session 3</w:t>
            </w:r>
          </w:p>
        </w:tc>
        <w:tc>
          <w:tcPr>
            <w:tcW w:w="1096" w:type="pct"/>
          </w:tcPr>
          <w:p w14:paraId="460EA09E" w14:textId="7DB9DD3B" w:rsidR="005A2E0B" w:rsidRPr="00EB14F4" w:rsidRDefault="005A2E0B" w:rsidP="00602E29">
            <w:pPr>
              <w:spacing w:after="0" w:line="240" w:lineRule="auto"/>
              <w:jc w:val="both"/>
              <w:rPr>
                <w:rFonts w:ascii="Arial" w:hAnsi="Arial" w:cs="Arial"/>
                <w:b/>
                <w:bCs/>
              </w:rPr>
            </w:pPr>
            <w:r>
              <w:rPr>
                <w:rFonts w:ascii="Arial" w:hAnsi="Arial" w:cs="Arial"/>
                <w:b/>
                <w:bCs/>
              </w:rPr>
              <w:t>Session 4</w:t>
            </w:r>
          </w:p>
        </w:tc>
      </w:tr>
      <w:tr w:rsidR="00D63CBA" w14:paraId="316EABA7" w14:textId="3A34952E" w:rsidTr="00AC28DC">
        <w:tc>
          <w:tcPr>
            <w:tcW w:w="614" w:type="pct"/>
            <w:shd w:val="clear" w:color="auto" w:fill="92D050"/>
          </w:tcPr>
          <w:p w14:paraId="2E5A7049" w14:textId="77777777" w:rsidR="00D63CBA" w:rsidRDefault="00D63CBA" w:rsidP="00602E29">
            <w:pPr>
              <w:pStyle w:val="ListParagraph"/>
              <w:numPr>
                <w:ilvl w:val="253"/>
                <w:numId w:val="0"/>
              </w:numPr>
              <w:spacing w:line="240" w:lineRule="auto"/>
              <w:jc w:val="both"/>
              <w:rPr>
                <w:rFonts w:ascii="Arial" w:hAnsi="Arial" w:cs="Arial"/>
              </w:rPr>
            </w:pPr>
            <w:bookmarkStart w:id="1" w:name="_Hlk133836613"/>
            <w:bookmarkStart w:id="2" w:name="_Hlk132590901"/>
            <w:r>
              <w:rPr>
                <w:rFonts w:ascii="Arial" w:hAnsi="Arial" w:cs="Arial"/>
              </w:rPr>
              <w:lastRenderedPageBreak/>
              <w:t xml:space="preserve">A. Reviewing previous lesson or presenting the new lesson </w:t>
            </w:r>
          </w:p>
          <w:p w14:paraId="62753AD4" w14:textId="28BF953E" w:rsidR="00D63CBA" w:rsidRDefault="00D63CBA" w:rsidP="00602E29">
            <w:pPr>
              <w:pStyle w:val="ListParagraph"/>
              <w:numPr>
                <w:ilvl w:val="253"/>
                <w:numId w:val="0"/>
              </w:numPr>
              <w:spacing w:line="240" w:lineRule="auto"/>
              <w:jc w:val="both"/>
              <w:rPr>
                <w:rFonts w:ascii="Arial" w:hAnsi="Arial" w:cs="Arial"/>
              </w:rPr>
            </w:pPr>
          </w:p>
        </w:tc>
        <w:tc>
          <w:tcPr>
            <w:tcW w:w="1096" w:type="pct"/>
          </w:tcPr>
          <w:p w14:paraId="7AB286E5" w14:textId="77777777" w:rsidR="00D63CBA" w:rsidRDefault="00D63CBA" w:rsidP="00602E29">
            <w:pPr>
              <w:pStyle w:val="ListParagraph"/>
              <w:spacing w:after="0" w:line="240" w:lineRule="auto"/>
              <w:ind w:left="0"/>
              <w:jc w:val="both"/>
              <w:rPr>
                <w:rFonts w:ascii="Arial" w:hAnsi="Arial" w:cs="Arial"/>
              </w:rPr>
            </w:pPr>
            <w:r>
              <w:rPr>
                <w:rFonts w:ascii="Arial" w:hAnsi="Arial" w:cs="Arial"/>
              </w:rPr>
              <w:t>Start the session with a game called In or Out where the students try and tell whether a picture shows an interior or exterior.</w:t>
            </w:r>
          </w:p>
          <w:p w14:paraId="2DEDF9B3" w14:textId="77777777" w:rsidR="00D63CBA" w:rsidRDefault="00D63CBA" w:rsidP="00602E29">
            <w:pPr>
              <w:pStyle w:val="ListParagraph"/>
              <w:spacing w:after="0" w:line="240" w:lineRule="auto"/>
              <w:ind w:left="0"/>
              <w:jc w:val="both"/>
              <w:rPr>
                <w:rFonts w:ascii="Arial" w:hAnsi="Arial" w:cs="Arial"/>
              </w:rPr>
            </w:pPr>
          </w:p>
          <w:p w14:paraId="1D912145" w14:textId="77777777" w:rsidR="00D63CBA" w:rsidRDefault="00D63CBA" w:rsidP="00602E29">
            <w:pPr>
              <w:pStyle w:val="ListParagraph"/>
              <w:spacing w:after="0" w:line="240" w:lineRule="auto"/>
              <w:ind w:left="0"/>
              <w:jc w:val="both"/>
              <w:rPr>
                <w:rFonts w:ascii="Arial" w:hAnsi="Arial" w:cs="Arial"/>
                <w:b/>
                <w:bCs/>
              </w:rPr>
            </w:pPr>
            <w:r w:rsidRPr="0060758E">
              <w:rPr>
                <w:rFonts w:ascii="Arial" w:hAnsi="Arial" w:cs="Arial"/>
                <w:b/>
                <w:bCs/>
              </w:rPr>
              <w:t>Activity: “In or Out, am I in or out?”</w:t>
            </w:r>
          </w:p>
          <w:p w14:paraId="63B6145A" w14:textId="77777777" w:rsidR="00D63CBA" w:rsidRDefault="00D63CBA" w:rsidP="00602E29">
            <w:pPr>
              <w:pStyle w:val="ListParagraph"/>
              <w:spacing w:after="0" w:line="240" w:lineRule="auto"/>
              <w:ind w:left="0"/>
              <w:jc w:val="both"/>
              <w:rPr>
                <w:rFonts w:ascii="Arial" w:hAnsi="Arial" w:cs="Arial"/>
                <w:b/>
                <w:bCs/>
              </w:rPr>
            </w:pPr>
          </w:p>
          <w:p w14:paraId="2BCB4DA6" w14:textId="5B37BB0D" w:rsidR="00D63CBA" w:rsidRPr="00F61E54" w:rsidRDefault="00D63CBA" w:rsidP="00602E29">
            <w:pPr>
              <w:jc w:val="both"/>
              <w:rPr>
                <w:rFonts w:ascii="Arial" w:hAnsi="Arial" w:cs="Arial"/>
              </w:rPr>
            </w:pPr>
            <w:r>
              <w:rPr>
                <w:rFonts w:ascii="Arial" w:hAnsi="Arial" w:cs="Arial"/>
              </w:rPr>
              <w:t>Show a picture on the screen. Have them show their thumbs up if they think the image shows an interior or thumbs down if it shows an exterior.</w:t>
            </w:r>
          </w:p>
        </w:tc>
        <w:tc>
          <w:tcPr>
            <w:tcW w:w="1096" w:type="pct"/>
          </w:tcPr>
          <w:p w14:paraId="390D87B9" w14:textId="77777777" w:rsidR="00D63CBA" w:rsidRPr="003173A2" w:rsidRDefault="00D63CBA" w:rsidP="00602E29">
            <w:pPr>
              <w:spacing w:after="0" w:line="240" w:lineRule="auto"/>
              <w:jc w:val="both"/>
              <w:rPr>
                <w:rFonts w:ascii="Arial" w:hAnsi="Arial" w:cs="Arial"/>
                <w:b/>
                <w:bCs/>
              </w:rPr>
            </w:pPr>
            <w:r w:rsidRPr="003173A2">
              <w:rPr>
                <w:rFonts w:ascii="Arial" w:hAnsi="Arial" w:cs="Arial"/>
                <w:b/>
                <w:bCs/>
              </w:rPr>
              <w:t>Activity: Possible or Impossible</w:t>
            </w:r>
          </w:p>
          <w:p w14:paraId="571C9B7F" w14:textId="77777777" w:rsidR="00D63CBA" w:rsidRPr="00D10A12" w:rsidRDefault="00D63CBA" w:rsidP="00602E29">
            <w:pPr>
              <w:pStyle w:val="ListParagraph"/>
              <w:spacing w:after="0" w:line="240" w:lineRule="auto"/>
              <w:jc w:val="both"/>
              <w:rPr>
                <w:rFonts w:ascii="Arial" w:hAnsi="Arial" w:cs="Arial"/>
              </w:rPr>
            </w:pPr>
          </w:p>
          <w:p w14:paraId="7F86486D" w14:textId="77777777" w:rsidR="00D63CBA" w:rsidRPr="00D10A12" w:rsidRDefault="00D63CBA" w:rsidP="00602E29">
            <w:pPr>
              <w:spacing w:after="0" w:line="240" w:lineRule="auto"/>
              <w:jc w:val="both"/>
              <w:rPr>
                <w:rFonts w:ascii="Arial" w:hAnsi="Arial" w:cs="Arial"/>
              </w:rPr>
            </w:pPr>
            <w:r w:rsidRPr="00D10A12">
              <w:rPr>
                <w:rFonts w:ascii="Arial" w:hAnsi="Arial" w:cs="Arial"/>
              </w:rPr>
              <w:t>Display a statement on the screen related to triangle properties, such as "A triangle can have two right angles."</w:t>
            </w:r>
          </w:p>
          <w:p w14:paraId="5D957003" w14:textId="77777777" w:rsidR="00D63CBA" w:rsidRDefault="00D63CBA" w:rsidP="00602E29">
            <w:pPr>
              <w:spacing w:after="0" w:line="240" w:lineRule="auto"/>
              <w:jc w:val="both"/>
              <w:rPr>
                <w:rFonts w:ascii="Arial" w:hAnsi="Arial" w:cs="Arial"/>
              </w:rPr>
            </w:pPr>
            <w:r w:rsidRPr="00D10A12">
              <w:rPr>
                <w:rFonts w:ascii="Arial" w:hAnsi="Arial" w:cs="Arial"/>
              </w:rPr>
              <w:t>Instruct the learners to determine if the statement is possible or impossible and to show their answer by holding up a card with "Possible" or "Impossible" written on it.</w:t>
            </w:r>
          </w:p>
          <w:p w14:paraId="48F70B04" w14:textId="77777777" w:rsidR="00D63CBA" w:rsidRPr="00D10A12" w:rsidRDefault="00D63CBA" w:rsidP="00602E29">
            <w:pPr>
              <w:spacing w:after="0" w:line="240" w:lineRule="auto"/>
              <w:jc w:val="both"/>
              <w:rPr>
                <w:rFonts w:ascii="Arial" w:hAnsi="Arial" w:cs="Arial"/>
              </w:rPr>
            </w:pPr>
          </w:p>
          <w:p w14:paraId="486E6FD2" w14:textId="77777777" w:rsidR="00D63CBA" w:rsidRDefault="00D63CBA" w:rsidP="00602E29">
            <w:pPr>
              <w:pStyle w:val="ListParagraph"/>
              <w:spacing w:after="0" w:line="240" w:lineRule="auto"/>
              <w:ind w:left="0"/>
              <w:jc w:val="both"/>
              <w:rPr>
                <w:rFonts w:ascii="Arial" w:hAnsi="Arial" w:cs="Arial"/>
              </w:rPr>
            </w:pPr>
            <w:r w:rsidRPr="00D10A12">
              <w:rPr>
                <w:rFonts w:ascii="Arial" w:hAnsi="Arial" w:cs="Arial"/>
              </w:rPr>
              <w:t>Encourage discussion among the learners to explain their answers.</w:t>
            </w:r>
          </w:p>
          <w:p w14:paraId="4FC49D2F" w14:textId="77777777" w:rsidR="00D63CBA" w:rsidRDefault="00D63CBA" w:rsidP="00602E29">
            <w:pPr>
              <w:pStyle w:val="ListParagraph"/>
              <w:spacing w:after="0" w:line="240" w:lineRule="auto"/>
              <w:ind w:left="0"/>
              <w:jc w:val="both"/>
              <w:rPr>
                <w:rFonts w:ascii="Arial" w:hAnsi="Arial" w:cs="Arial"/>
              </w:rPr>
            </w:pPr>
          </w:p>
          <w:p w14:paraId="44CF025E" w14:textId="77777777" w:rsidR="00D63CBA" w:rsidRPr="00F14F5E" w:rsidRDefault="00D63CBA" w:rsidP="00602E29">
            <w:pPr>
              <w:spacing w:after="0" w:line="240" w:lineRule="auto"/>
              <w:jc w:val="both"/>
              <w:rPr>
                <w:rFonts w:ascii="Arial" w:hAnsi="Arial" w:cs="Arial"/>
                <w:i/>
                <w:iCs/>
              </w:rPr>
            </w:pPr>
            <w:r>
              <w:rPr>
                <w:rFonts w:ascii="Arial" w:hAnsi="Arial" w:cs="Arial"/>
                <w:i/>
                <w:iCs/>
              </w:rPr>
              <w:t>“</w:t>
            </w:r>
            <w:r w:rsidRPr="00F14F5E">
              <w:rPr>
                <w:rFonts w:ascii="Arial" w:hAnsi="Arial" w:cs="Arial"/>
                <w:i/>
                <w:iCs/>
              </w:rPr>
              <w:t>What did you learn from the statement presented on the screen?</w:t>
            </w:r>
            <w:r>
              <w:rPr>
                <w:rFonts w:ascii="Arial" w:hAnsi="Arial" w:cs="Arial"/>
                <w:i/>
                <w:iCs/>
              </w:rPr>
              <w:t>”</w:t>
            </w:r>
          </w:p>
          <w:p w14:paraId="549AB85F" w14:textId="77777777" w:rsidR="00D63CBA" w:rsidRPr="00F14F5E" w:rsidRDefault="00D63CBA" w:rsidP="00602E29">
            <w:pPr>
              <w:spacing w:after="0" w:line="240" w:lineRule="auto"/>
              <w:jc w:val="both"/>
              <w:rPr>
                <w:rFonts w:ascii="Arial" w:hAnsi="Arial" w:cs="Arial"/>
                <w:i/>
                <w:iCs/>
              </w:rPr>
            </w:pPr>
          </w:p>
          <w:p w14:paraId="577AB2A6" w14:textId="4EA007C0" w:rsidR="00D63CBA" w:rsidRDefault="00D63CBA" w:rsidP="00602E29">
            <w:pPr>
              <w:jc w:val="both"/>
              <w:rPr>
                <w:rFonts w:ascii="Arial" w:hAnsi="Arial" w:cs="Arial"/>
              </w:rPr>
            </w:pPr>
            <w:r>
              <w:rPr>
                <w:rFonts w:ascii="Arial" w:hAnsi="Arial" w:cs="Arial"/>
                <w:i/>
                <w:iCs/>
              </w:rPr>
              <w:t>“</w:t>
            </w:r>
            <w:r w:rsidRPr="00F14F5E">
              <w:rPr>
                <w:rFonts w:ascii="Arial" w:hAnsi="Arial" w:cs="Arial"/>
                <w:i/>
                <w:iCs/>
              </w:rPr>
              <w:t>Did you find the statement possible or impossible? Why?</w:t>
            </w:r>
            <w:r>
              <w:rPr>
                <w:rFonts w:ascii="Arial" w:hAnsi="Arial" w:cs="Arial"/>
                <w:i/>
                <w:iCs/>
              </w:rPr>
              <w:t>”</w:t>
            </w:r>
          </w:p>
        </w:tc>
        <w:tc>
          <w:tcPr>
            <w:tcW w:w="1096" w:type="pct"/>
          </w:tcPr>
          <w:p w14:paraId="70F78E43" w14:textId="77777777" w:rsidR="00D63CBA" w:rsidRDefault="00D63CBA" w:rsidP="00602E29">
            <w:pPr>
              <w:pStyle w:val="ListParagraph"/>
              <w:spacing w:after="0" w:line="240" w:lineRule="auto"/>
              <w:ind w:left="0"/>
              <w:jc w:val="both"/>
              <w:rPr>
                <w:rFonts w:ascii="Arial" w:hAnsi="Arial" w:cs="Arial"/>
              </w:rPr>
            </w:pPr>
            <w:r w:rsidRPr="00616D70">
              <w:rPr>
                <w:rFonts w:ascii="Arial" w:hAnsi="Arial" w:cs="Arial"/>
              </w:rPr>
              <w:t>Show the learners the pair of congruent legs of a triangle. Ask them the question, what do you think would happen to the opposite side when the angle is reduced/increased. Leave it as a cliffhanger and proceed to say that that would be the lesson for today.</w:t>
            </w:r>
          </w:p>
          <w:p w14:paraId="64198557" w14:textId="77777777" w:rsidR="00D63CBA" w:rsidRDefault="00D63CBA" w:rsidP="00602E29">
            <w:pPr>
              <w:pStyle w:val="ListParagraph"/>
              <w:spacing w:after="0" w:line="240" w:lineRule="auto"/>
              <w:ind w:left="0"/>
              <w:jc w:val="both"/>
              <w:rPr>
                <w:rFonts w:ascii="Arial" w:hAnsi="Arial" w:cs="Arial"/>
              </w:rPr>
            </w:pPr>
          </w:p>
          <w:p w14:paraId="421D551D" w14:textId="77777777" w:rsidR="00D63CBA" w:rsidRPr="00616D70" w:rsidRDefault="00D63CBA" w:rsidP="00602E29">
            <w:pPr>
              <w:pStyle w:val="ListParagraph"/>
              <w:numPr>
                <w:ilvl w:val="0"/>
                <w:numId w:val="14"/>
              </w:numPr>
              <w:spacing w:after="0" w:line="240" w:lineRule="auto"/>
              <w:jc w:val="both"/>
              <w:rPr>
                <w:rFonts w:ascii="Arial" w:hAnsi="Arial" w:cs="Arial"/>
                <w:i/>
                <w:iCs/>
              </w:rPr>
            </w:pPr>
            <w:r w:rsidRPr="00616D70">
              <w:rPr>
                <w:rFonts w:ascii="Arial" w:hAnsi="Arial" w:cs="Arial"/>
                <w:i/>
                <w:iCs/>
              </w:rPr>
              <w:t>What do you remember about congruent segments and angles?</w:t>
            </w:r>
          </w:p>
          <w:p w14:paraId="7A5712B2" w14:textId="77777777" w:rsidR="00D63CBA" w:rsidRPr="00616D70" w:rsidRDefault="00D63CBA" w:rsidP="00602E29">
            <w:pPr>
              <w:pStyle w:val="ListParagraph"/>
              <w:numPr>
                <w:ilvl w:val="0"/>
                <w:numId w:val="14"/>
              </w:numPr>
              <w:spacing w:after="0" w:line="240" w:lineRule="auto"/>
              <w:jc w:val="both"/>
              <w:rPr>
                <w:rFonts w:ascii="Arial" w:hAnsi="Arial" w:cs="Arial"/>
                <w:i/>
                <w:iCs/>
              </w:rPr>
            </w:pPr>
            <w:r w:rsidRPr="00616D70">
              <w:rPr>
                <w:rFonts w:ascii="Arial" w:hAnsi="Arial" w:cs="Arial"/>
                <w:i/>
                <w:iCs/>
              </w:rPr>
              <w:t>How can we compare two triangles that have two congruent sides each?</w:t>
            </w:r>
          </w:p>
          <w:p w14:paraId="79753CB5" w14:textId="77777777" w:rsidR="00D63CBA" w:rsidRDefault="00D63CBA" w:rsidP="00602E29">
            <w:pPr>
              <w:pStyle w:val="ListParagraph"/>
              <w:numPr>
                <w:ilvl w:val="0"/>
                <w:numId w:val="14"/>
              </w:numPr>
              <w:spacing w:after="0" w:line="240" w:lineRule="auto"/>
              <w:jc w:val="both"/>
              <w:rPr>
                <w:rFonts w:ascii="Arial" w:hAnsi="Arial" w:cs="Arial"/>
                <w:i/>
                <w:iCs/>
              </w:rPr>
            </w:pPr>
            <w:r w:rsidRPr="00616D70">
              <w:rPr>
                <w:rFonts w:ascii="Arial" w:hAnsi="Arial" w:cs="Arial"/>
                <w:i/>
                <w:iCs/>
              </w:rPr>
              <w:t>What do you think will be the effect of changing the angle between the congruent sides on the opposite side?</w:t>
            </w:r>
          </w:p>
          <w:p w14:paraId="74404D6F" w14:textId="21A6EA4F" w:rsidR="00D63CBA" w:rsidRDefault="00D63CBA" w:rsidP="00602E29">
            <w:pPr>
              <w:jc w:val="both"/>
              <w:rPr>
                <w:rFonts w:ascii="Arial" w:hAnsi="Arial" w:cs="Arial"/>
              </w:rPr>
            </w:pPr>
            <w:r w:rsidRPr="00616D70">
              <w:rPr>
                <w:rFonts w:ascii="Arial" w:hAnsi="Arial" w:cs="Arial"/>
                <w:i/>
                <w:iCs/>
              </w:rPr>
              <w:t>“Today, we will learn about a theorem that can help us answer these questions. It is called the hinge theorem.</w:t>
            </w:r>
            <w:r>
              <w:rPr>
                <w:rFonts w:ascii="Arial" w:hAnsi="Arial" w:cs="Arial"/>
                <w:i/>
                <w:iCs/>
              </w:rPr>
              <w:t>”</w:t>
            </w:r>
          </w:p>
        </w:tc>
        <w:tc>
          <w:tcPr>
            <w:tcW w:w="1096" w:type="pct"/>
          </w:tcPr>
          <w:p w14:paraId="426C92BE" w14:textId="77777777" w:rsidR="00D63CBA" w:rsidRPr="00727B34" w:rsidRDefault="00D63CBA" w:rsidP="00602E29">
            <w:pPr>
              <w:jc w:val="both"/>
              <w:rPr>
                <w:rFonts w:ascii="Arial" w:hAnsi="Arial" w:cs="Arial"/>
              </w:rPr>
            </w:pPr>
            <w:r w:rsidRPr="00727B34">
              <w:rPr>
                <w:rFonts w:ascii="Arial" w:hAnsi="Arial" w:cs="Arial"/>
              </w:rPr>
              <w:t>Ask students to recall the definitions and properties of exterior angles, triangle inequality and congruent triangles.</w:t>
            </w:r>
          </w:p>
          <w:p w14:paraId="0E4BE001" w14:textId="5A4667E0" w:rsidR="00D63CBA" w:rsidRDefault="00D63CBA" w:rsidP="00602E29">
            <w:pPr>
              <w:jc w:val="both"/>
              <w:rPr>
                <w:rFonts w:ascii="Arial" w:hAnsi="Arial" w:cs="Arial"/>
              </w:rPr>
            </w:pPr>
            <w:r w:rsidRPr="00727B34">
              <w:rPr>
                <w:rFonts w:ascii="Arial" w:hAnsi="Arial" w:cs="Arial"/>
              </w:rPr>
              <w:t>Write down the key terms and formulas on the board or a slide.</w:t>
            </w:r>
          </w:p>
        </w:tc>
      </w:tr>
      <w:tr w:rsidR="00D63CBA" w14:paraId="5E1731E0" w14:textId="0FDD351F" w:rsidTr="00AC28DC">
        <w:trPr>
          <w:trHeight w:val="90"/>
        </w:trPr>
        <w:tc>
          <w:tcPr>
            <w:tcW w:w="614" w:type="pct"/>
            <w:shd w:val="clear" w:color="auto" w:fill="92D050"/>
          </w:tcPr>
          <w:p w14:paraId="123DD27B" w14:textId="77777777" w:rsidR="00D63CBA" w:rsidRDefault="00D63CBA" w:rsidP="00602E29">
            <w:pPr>
              <w:pStyle w:val="ListParagraph"/>
              <w:numPr>
                <w:ilvl w:val="253"/>
                <w:numId w:val="0"/>
              </w:numPr>
              <w:spacing w:line="240" w:lineRule="auto"/>
              <w:jc w:val="both"/>
              <w:rPr>
                <w:rFonts w:ascii="Arial" w:hAnsi="Arial" w:cs="Arial"/>
              </w:rPr>
            </w:pPr>
            <w:r>
              <w:rPr>
                <w:rFonts w:ascii="Arial" w:hAnsi="Arial" w:cs="Arial"/>
              </w:rPr>
              <w:t>B. Establishing a purpose for the lesson</w:t>
            </w:r>
          </w:p>
          <w:p w14:paraId="7DBBF10B" w14:textId="58CD3D1F" w:rsidR="00D63CBA" w:rsidRDefault="00D63CBA" w:rsidP="00602E29">
            <w:pPr>
              <w:pStyle w:val="ListParagraph"/>
              <w:numPr>
                <w:ilvl w:val="253"/>
                <w:numId w:val="0"/>
              </w:numPr>
              <w:spacing w:line="240" w:lineRule="auto"/>
              <w:jc w:val="both"/>
              <w:rPr>
                <w:rFonts w:ascii="Arial" w:hAnsi="Arial" w:cs="Arial"/>
              </w:rPr>
            </w:pPr>
          </w:p>
        </w:tc>
        <w:tc>
          <w:tcPr>
            <w:tcW w:w="1096" w:type="pct"/>
          </w:tcPr>
          <w:p w14:paraId="62FB4F1F" w14:textId="71494046" w:rsidR="00D63CBA" w:rsidRPr="006C1938" w:rsidRDefault="00D63CBA" w:rsidP="00602E29">
            <w:pPr>
              <w:jc w:val="both"/>
              <w:rPr>
                <w:rFonts w:ascii="Arial" w:hAnsi="Arial" w:cs="Arial"/>
              </w:rPr>
            </w:pPr>
            <w:r w:rsidRPr="008967E7">
              <w:rPr>
                <w:rFonts w:ascii="Arial" w:hAnsi="Arial" w:cs="Arial"/>
              </w:rPr>
              <w:t xml:space="preserve">Explain to </w:t>
            </w:r>
            <w:r>
              <w:rPr>
                <w:rFonts w:ascii="Arial" w:hAnsi="Arial" w:cs="Arial"/>
              </w:rPr>
              <w:t>the learners</w:t>
            </w:r>
            <w:r w:rsidRPr="008967E7">
              <w:rPr>
                <w:rFonts w:ascii="Arial" w:hAnsi="Arial" w:cs="Arial"/>
              </w:rPr>
              <w:t xml:space="preserve"> that the purpose of the lesson is to review the Exterior Angle Inequality Theorem and strengthen their ability to identify interior and exterior angles of polygons.</w:t>
            </w:r>
          </w:p>
        </w:tc>
        <w:tc>
          <w:tcPr>
            <w:tcW w:w="1096" w:type="pct"/>
          </w:tcPr>
          <w:p w14:paraId="236219C8" w14:textId="6C563886" w:rsidR="00D63CBA" w:rsidRPr="00AF5A75" w:rsidRDefault="00D63CBA" w:rsidP="00602E29">
            <w:pPr>
              <w:jc w:val="both"/>
              <w:rPr>
                <w:rFonts w:ascii="Arial" w:hAnsi="Arial" w:cs="Arial"/>
              </w:rPr>
            </w:pPr>
            <w:r w:rsidRPr="00D10A12">
              <w:rPr>
                <w:rFonts w:ascii="Arial" w:hAnsi="Arial" w:cs="Arial"/>
              </w:rPr>
              <w:t>Explain to the learners that the purpose of the lesson is to introduce the Triangle Inequality Theorem and to help them understand the relationships between the sides and angles of a triangle.</w:t>
            </w:r>
          </w:p>
        </w:tc>
        <w:tc>
          <w:tcPr>
            <w:tcW w:w="1096" w:type="pct"/>
          </w:tcPr>
          <w:p w14:paraId="1B77AA99" w14:textId="77777777" w:rsidR="00D63CBA" w:rsidRDefault="00D63CBA" w:rsidP="00602E29">
            <w:pPr>
              <w:jc w:val="both"/>
              <w:rPr>
                <w:rFonts w:ascii="Arial" w:hAnsi="Arial" w:cs="Arial"/>
              </w:rPr>
            </w:pPr>
            <w:r w:rsidRPr="00616D70">
              <w:rPr>
                <w:rFonts w:ascii="Arial" w:hAnsi="Arial" w:cs="Arial"/>
              </w:rPr>
              <w:t>Tell the learners that the hinge theorem is a useful tool to compare the lengths of sides and angles in triangles that have two congruent sides. Explain that this theorem can help them solve problems involving triangles and other shapes.</w:t>
            </w:r>
          </w:p>
          <w:p w14:paraId="58D87783" w14:textId="77777777" w:rsidR="00D63CBA" w:rsidRPr="00B41347" w:rsidRDefault="00D63CBA" w:rsidP="00602E29">
            <w:pPr>
              <w:pStyle w:val="ListParagraph"/>
              <w:numPr>
                <w:ilvl w:val="0"/>
                <w:numId w:val="15"/>
              </w:numPr>
              <w:jc w:val="both"/>
              <w:rPr>
                <w:rFonts w:ascii="Arial" w:hAnsi="Arial" w:cs="Arial"/>
                <w:i/>
                <w:iCs/>
              </w:rPr>
            </w:pPr>
            <w:r w:rsidRPr="00B41347">
              <w:rPr>
                <w:rFonts w:ascii="Arial" w:hAnsi="Arial" w:cs="Arial"/>
                <w:i/>
                <w:iCs/>
              </w:rPr>
              <w:lastRenderedPageBreak/>
              <w:t>Why do you think it is important to compare sides and angles in triangles?</w:t>
            </w:r>
          </w:p>
          <w:p w14:paraId="036DC4D2" w14:textId="77777777" w:rsidR="00D63CBA" w:rsidRPr="00B41347" w:rsidRDefault="00D63CBA" w:rsidP="00602E29">
            <w:pPr>
              <w:pStyle w:val="ListParagraph"/>
              <w:numPr>
                <w:ilvl w:val="0"/>
                <w:numId w:val="15"/>
              </w:numPr>
              <w:jc w:val="both"/>
              <w:rPr>
                <w:rFonts w:ascii="Arial" w:hAnsi="Arial" w:cs="Arial"/>
                <w:i/>
                <w:iCs/>
              </w:rPr>
            </w:pPr>
            <w:r w:rsidRPr="00B41347">
              <w:rPr>
                <w:rFonts w:ascii="Arial" w:hAnsi="Arial" w:cs="Arial"/>
                <w:i/>
                <w:iCs/>
              </w:rPr>
              <w:t>What are some examples of problems or situations that involve triangles with two congruent sides?</w:t>
            </w:r>
          </w:p>
          <w:p w14:paraId="0DFB73B8" w14:textId="252452CE" w:rsidR="00D63CBA" w:rsidRPr="00AF5A75" w:rsidRDefault="00D63CBA" w:rsidP="00602E29">
            <w:pPr>
              <w:jc w:val="both"/>
              <w:rPr>
                <w:rFonts w:ascii="Arial" w:hAnsi="Arial" w:cs="Arial"/>
              </w:rPr>
            </w:pPr>
            <w:r w:rsidRPr="00B41347">
              <w:rPr>
                <w:rFonts w:ascii="Arial" w:hAnsi="Arial" w:cs="Arial"/>
                <w:i/>
                <w:iCs/>
              </w:rPr>
              <w:t>How do you think the hinge theorem can help us solve these problems or situations?</w:t>
            </w:r>
          </w:p>
        </w:tc>
        <w:tc>
          <w:tcPr>
            <w:tcW w:w="1096" w:type="pct"/>
          </w:tcPr>
          <w:p w14:paraId="5A0BE8F2" w14:textId="77777777" w:rsidR="00D63CBA" w:rsidRPr="00727B34" w:rsidRDefault="00D63CBA" w:rsidP="00602E29">
            <w:pPr>
              <w:jc w:val="both"/>
              <w:rPr>
                <w:rFonts w:ascii="Arial" w:hAnsi="Arial" w:cs="Arial"/>
              </w:rPr>
            </w:pPr>
            <w:r w:rsidRPr="00727B34">
              <w:rPr>
                <w:rFonts w:ascii="Arial" w:hAnsi="Arial" w:cs="Arial"/>
              </w:rPr>
              <w:lastRenderedPageBreak/>
              <w:t>Explain to the students that they will review three important theorems related to triangles: the Exterior Angle Inequality Theorem, the Triangle Inequality Theorem and the Hinge Theorem and its converse.</w:t>
            </w:r>
          </w:p>
          <w:p w14:paraId="344BA6ED" w14:textId="15F46D53" w:rsidR="00D63CBA" w:rsidRPr="00AF5A75" w:rsidRDefault="00D63CBA" w:rsidP="00602E29">
            <w:pPr>
              <w:jc w:val="both"/>
              <w:rPr>
                <w:rFonts w:ascii="Arial" w:hAnsi="Arial" w:cs="Arial"/>
              </w:rPr>
            </w:pPr>
            <w:r w:rsidRPr="00727B34">
              <w:rPr>
                <w:rFonts w:ascii="Arial" w:hAnsi="Arial" w:cs="Arial"/>
              </w:rPr>
              <w:t xml:space="preserve">Tell them how these theorems can help them solve problems </w:t>
            </w:r>
            <w:r w:rsidRPr="00727B34">
              <w:rPr>
                <w:rFonts w:ascii="Arial" w:hAnsi="Arial" w:cs="Arial"/>
              </w:rPr>
              <w:lastRenderedPageBreak/>
              <w:t>involving angles, sides and congruence of triangles.</w:t>
            </w:r>
          </w:p>
        </w:tc>
      </w:tr>
      <w:tr w:rsidR="00D63CBA" w14:paraId="454E9580" w14:textId="554FA292" w:rsidTr="00AC28DC">
        <w:tc>
          <w:tcPr>
            <w:tcW w:w="614" w:type="pct"/>
            <w:shd w:val="clear" w:color="auto" w:fill="92D050"/>
          </w:tcPr>
          <w:p w14:paraId="60925125" w14:textId="77777777" w:rsidR="00D63CBA" w:rsidRDefault="00D63CBA" w:rsidP="00602E29">
            <w:pPr>
              <w:spacing w:line="240" w:lineRule="auto"/>
              <w:jc w:val="both"/>
              <w:rPr>
                <w:rFonts w:ascii="Arial" w:hAnsi="Arial" w:cs="Arial"/>
              </w:rPr>
            </w:pPr>
            <w:r>
              <w:rPr>
                <w:rFonts w:ascii="Arial" w:hAnsi="Arial" w:cs="Arial"/>
              </w:rPr>
              <w:t>C. Presenting examples/instances of the new lesson</w:t>
            </w:r>
          </w:p>
          <w:p w14:paraId="3AE14181" w14:textId="54AEA0AF" w:rsidR="00D63CBA" w:rsidRDefault="00D63CBA" w:rsidP="00602E29">
            <w:pPr>
              <w:spacing w:line="240" w:lineRule="auto"/>
              <w:jc w:val="both"/>
              <w:rPr>
                <w:rFonts w:ascii="Arial" w:hAnsi="Arial" w:cs="Arial"/>
              </w:rPr>
            </w:pPr>
          </w:p>
        </w:tc>
        <w:tc>
          <w:tcPr>
            <w:tcW w:w="1096" w:type="pct"/>
          </w:tcPr>
          <w:p w14:paraId="34D3CF0D" w14:textId="77777777" w:rsidR="00D63CBA" w:rsidRDefault="00D63CBA" w:rsidP="00602E29">
            <w:pPr>
              <w:spacing w:after="0" w:line="240" w:lineRule="auto"/>
              <w:jc w:val="both"/>
              <w:rPr>
                <w:rFonts w:ascii="Arial" w:hAnsi="Arial" w:cs="Arial"/>
              </w:rPr>
            </w:pPr>
            <w:r w:rsidRPr="008967E7">
              <w:rPr>
                <w:rFonts w:ascii="Arial" w:hAnsi="Arial" w:cs="Arial"/>
              </w:rPr>
              <w:t>Begin by showing students a triangle</w:t>
            </w:r>
            <w:r>
              <w:rPr>
                <w:rFonts w:ascii="Arial" w:hAnsi="Arial" w:cs="Arial"/>
              </w:rPr>
              <w:t>.</w:t>
            </w:r>
          </w:p>
          <w:p w14:paraId="3CBAE650" w14:textId="77777777" w:rsidR="00D63CBA" w:rsidRDefault="00D63CBA" w:rsidP="00602E29">
            <w:pPr>
              <w:spacing w:after="0" w:line="240" w:lineRule="auto"/>
              <w:jc w:val="both"/>
              <w:rPr>
                <w:rFonts w:ascii="Arial" w:hAnsi="Arial" w:cs="Arial"/>
              </w:rPr>
            </w:pPr>
          </w:p>
          <w:p w14:paraId="69225491" w14:textId="77777777" w:rsidR="00D63CBA" w:rsidRDefault="00D63CBA" w:rsidP="00602E29">
            <w:pPr>
              <w:spacing w:after="0" w:line="240" w:lineRule="auto"/>
              <w:jc w:val="both"/>
              <w:rPr>
                <w:rFonts w:ascii="Arial" w:hAnsi="Arial" w:cs="Arial"/>
              </w:rPr>
            </w:pPr>
            <w:r>
              <w:rPr>
                <w:rFonts w:ascii="Arial" w:hAnsi="Arial" w:cs="Arial"/>
              </w:rPr>
              <w:t>Extend one of the sides. As this is being done, a new angle has been formed outside of the triangle.</w:t>
            </w:r>
          </w:p>
          <w:p w14:paraId="65131FC8" w14:textId="77777777" w:rsidR="00D63CBA" w:rsidRDefault="00D63CBA" w:rsidP="00602E29">
            <w:pPr>
              <w:spacing w:after="0" w:line="240" w:lineRule="auto"/>
              <w:jc w:val="both"/>
              <w:rPr>
                <w:rFonts w:ascii="Arial" w:hAnsi="Arial" w:cs="Arial"/>
              </w:rPr>
            </w:pPr>
          </w:p>
          <w:p w14:paraId="29B72515" w14:textId="77777777" w:rsidR="00D63CBA" w:rsidRDefault="00D63CBA" w:rsidP="00602E29">
            <w:pPr>
              <w:spacing w:after="0" w:line="240" w:lineRule="auto"/>
              <w:jc w:val="both"/>
              <w:rPr>
                <w:rFonts w:ascii="Arial" w:hAnsi="Arial" w:cs="Arial"/>
              </w:rPr>
            </w:pPr>
            <w:r>
              <w:rPr>
                <w:rFonts w:ascii="Arial" w:hAnsi="Arial" w:cs="Arial"/>
              </w:rPr>
              <w:t xml:space="preserve">Make an analogy with the previous game in or out. </w:t>
            </w:r>
          </w:p>
          <w:p w14:paraId="72165FE8" w14:textId="77777777" w:rsidR="00D63CBA" w:rsidRDefault="00D63CBA" w:rsidP="00602E29">
            <w:pPr>
              <w:spacing w:after="0" w:line="240" w:lineRule="auto"/>
              <w:jc w:val="both"/>
              <w:rPr>
                <w:rFonts w:ascii="Arial" w:hAnsi="Arial" w:cs="Arial"/>
              </w:rPr>
            </w:pPr>
          </w:p>
          <w:p w14:paraId="5F6A39D8" w14:textId="77777777" w:rsidR="00D63CBA" w:rsidRDefault="00D63CBA" w:rsidP="00602E29">
            <w:pPr>
              <w:spacing w:after="0" w:line="240" w:lineRule="auto"/>
              <w:jc w:val="both"/>
              <w:rPr>
                <w:rFonts w:ascii="Arial" w:hAnsi="Arial" w:cs="Arial"/>
              </w:rPr>
            </w:pPr>
            <w:r>
              <w:rPr>
                <w:rFonts w:ascii="Arial" w:hAnsi="Arial" w:cs="Arial"/>
              </w:rPr>
              <w:t>“What do you call the angles inside the triangle”</w:t>
            </w:r>
          </w:p>
          <w:p w14:paraId="0B5C9931" w14:textId="77777777" w:rsidR="00D63CBA" w:rsidRDefault="00D63CBA" w:rsidP="00602E29">
            <w:pPr>
              <w:tabs>
                <w:tab w:val="left" w:pos="1050"/>
              </w:tabs>
              <w:spacing w:line="240" w:lineRule="auto"/>
              <w:jc w:val="both"/>
              <w:rPr>
                <w:rFonts w:ascii="Arial" w:hAnsi="Arial" w:cs="Arial"/>
              </w:rPr>
            </w:pPr>
          </w:p>
          <w:p w14:paraId="6E9AD79D" w14:textId="51B44234" w:rsidR="00D63CBA" w:rsidRPr="00967A16" w:rsidRDefault="00D63CBA" w:rsidP="00602E29">
            <w:pPr>
              <w:tabs>
                <w:tab w:val="left" w:pos="1050"/>
              </w:tabs>
              <w:spacing w:line="240" w:lineRule="auto"/>
              <w:jc w:val="both"/>
              <w:rPr>
                <w:rFonts w:ascii="Arial" w:hAnsi="Arial" w:cs="Arial"/>
                <w:b/>
                <w:bCs/>
              </w:rPr>
            </w:pPr>
            <w:r w:rsidRPr="00967A16">
              <w:rPr>
                <w:rFonts w:ascii="Arial" w:hAnsi="Arial" w:cs="Arial"/>
              </w:rPr>
              <w:t>“If these are called interior, how do you think you would call the angle formed outside.”</w:t>
            </w:r>
          </w:p>
        </w:tc>
        <w:tc>
          <w:tcPr>
            <w:tcW w:w="1096" w:type="pct"/>
          </w:tcPr>
          <w:p w14:paraId="42C35C79" w14:textId="77777777" w:rsidR="00D63CBA" w:rsidRDefault="00D63CBA" w:rsidP="00602E29">
            <w:pPr>
              <w:spacing w:after="0" w:line="240" w:lineRule="auto"/>
              <w:jc w:val="both"/>
              <w:rPr>
                <w:rFonts w:ascii="Arial" w:hAnsi="Arial" w:cs="Arial"/>
              </w:rPr>
            </w:pPr>
            <w:r w:rsidRPr="00D10A12">
              <w:rPr>
                <w:rFonts w:ascii="Arial" w:hAnsi="Arial" w:cs="Arial"/>
              </w:rPr>
              <w:t>Display three sets of sticks, each with a base measuring 30cm:</w:t>
            </w:r>
          </w:p>
          <w:p w14:paraId="5BBF6818" w14:textId="77777777" w:rsidR="00D63CBA" w:rsidRDefault="00D63CBA" w:rsidP="00602E29">
            <w:pPr>
              <w:spacing w:after="0" w:line="240" w:lineRule="auto"/>
              <w:jc w:val="both"/>
              <w:rPr>
                <w:rFonts w:ascii="Arial" w:hAnsi="Arial" w:cs="Arial"/>
              </w:rPr>
            </w:pPr>
          </w:p>
          <w:p w14:paraId="59094E43" w14:textId="77777777" w:rsidR="00D63CBA" w:rsidRDefault="00D63CBA" w:rsidP="00602E29">
            <w:pPr>
              <w:spacing w:after="0" w:line="240" w:lineRule="auto"/>
              <w:jc w:val="both"/>
              <w:rPr>
                <w:rFonts w:ascii="Arial" w:hAnsi="Arial" w:cs="Arial"/>
              </w:rPr>
            </w:pPr>
            <w:r w:rsidRPr="00D10A12">
              <w:rPr>
                <w:rFonts w:ascii="Arial" w:hAnsi="Arial" w:cs="Arial"/>
              </w:rPr>
              <w:t xml:space="preserve">Set A with two legs whose sum of length is greater than the base, </w:t>
            </w:r>
          </w:p>
          <w:p w14:paraId="550C4F9B" w14:textId="77777777" w:rsidR="00D63CBA" w:rsidRDefault="00D63CBA" w:rsidP="00602E29">
            <w:pPr>
              <w:spacing w:after="0" w:line="240" w:lineRule="auto"/>
              <w:jc w:val="both"/>
              <w:rPr>
                <w:rFonts w:ascii="Arial" w:hAnsi="Arial" w:cs="Arial"/>
              </w:rPr>
            </w:pPr>
            <w:r w:rsidRPr="00D10A12">
              <w:rPr>
                <w:rFonts w:ascii="Arial" w:hAnsi="Arial" w:cs="Arial"/>
              </w:rPr>
              <w:t xml:space="preserve">Set B with two legs whose sum of length is less than the base, and </w:t>
            </w:r>
          </w:p>
          <w:p w14:paraId="5456E365" w14:textId="77777777" w:rsidR="00D63CBA" w:rsidRPr="00D10A12" w:rsidRDefault="00D63CBA" w:rsidP="00602E29">
            <w:pPr>
              <w:spacing w:after="0" w:line="240" w:lineRule="auto"/>
              <w:jc w:val="both"/>
              <w:rPr>
                <w:rFonts w:ascii="Arial" w:hAnsi="Arial" w:cs="Arial"/>
              </w:rPr>
            </w:pPr>
            <w:r w:rsidRPr="00D10A12">
              <w:rPr>
                <w:rFonts w:ascii="Arial" w:hAnsi="Arial" w:cs="Arial"/>
              </w:rPr>
              <w:t xml:space="preserve">Set C with two legs whose sum of length is </w:t>
            </w:r>
            <w:r>
              <w:rPr>
                <w:rFonts w:ascii="Arial" w:hAnsi="Arial" w:cs="Arial"/>
              </w:rPr>
              <w:t>equal to</w:t>
            </w:r>
            <w:r w:rsidRPr="00D10A12">
              <w:rPr>
                <w:rFonts w:ascii="Arial" w:hAnsi="Arial" w:cs="Arial"/>
              </w:rPr>
              <w:t xml:space="preserve"> the base.</w:t>
            </w:r>
          </w:p>
          <w:p w14:paraId="245E7DB9" w14:textId="77777777" w:rsidR="00D63CBA" w:rsidRPr="00D10A12" w:rsidRDefault="00D63CBA" w:rsidP="00602E29">
            <w:pPr>
              <w:spacing w:after="0" w:line="240" w:lineRule="auto"/>
              <w:jc w:val="both"/>
              <w:rPr>
                <w:rFonts w:ascii="Arial" w:hAnsi="Arial" w:cs="Arial"/>
              </w:rPr>
            </w:pPr>
          </w:p>
          <w:p w14:paraId="5809E87D" w14:textId="77777777" w:rsidR="00D63CBA" w:rsidRDefault="00D63CBA" w:rsidP="00602E29">
            <w:pPr>
              <w:spacing w:after="0" w:line="240" w:lineRule="auto"/>
              <w:jc w:val="both"/>
              <w:rPr>
                <w:rFonts w:ascii="Arial" w:hAnsi="Arial" w:cs="Arial"/>
              </w:rPr>
            </w:pPr>
            <w:r w:rsidRPr="00D10A12">
              <w:rPr>
                <w:rFonts w:ascii="Arial" w:hAnsi="Arial" w:cs="Arial"/>
              </w:rPr>
              <w:t xml:space="preserve">Instruct the learners to determine which set of sticks forms a triangle and to explain their reasoning. </w:t>
            </w:r>
          </w:p>
          <w:p w14:paraId="0F28EBCA" w14:textId="77777777" w:rsidR="00D63CBA" w:rsidRDefault="00D63CBA" w:rsidP="00602E29">
            <w:pPr>
              <w:spacing w:after="0" w:line="240" w:lineRule="auto"/>
              <w:jc w:val="both"/>
              <w:rPr>
                <w:rFonts w:ascii="Arial" w:hAnsi="Arial" w:cs="Arial"/>
              </w:rPr>
            </w:pPr>
          </w:p>
          <w:p w14:paraId="2BA61ABD" w14:textId="2FEA58D5" w:rsidR="00D63CBA" w:rsidRPr="006C1938" w:rsidRDefault="00D63CBA" w:rsidP="00602E29">
            <w:pPr>
              <w:spacing w:line="240" w:lineRule="auto"/>
              <w:jc w:val="both"/>
              <w:rPr>
                <w:rFonts w:ascii="Arial" w:hAnsi="Arial" w:cs="Arial"/>
              </w:rPr>
            </w:pPr>
            <w:r w:rsidRPr="0096011B">
              <w:rPr>
                <w:rFonts w:ascii="Arial" w:hAnsi="Arial" w:cs="Arial"/>
                <w:i/>
                <w:iCs/>
              </w:rPr>
              <w:t>"Which set of sticks formed a triangle and why?"</w:t>
            </w:r>
          </w:p>
        </w:tc>
        <w:tc>
          <w:tcPr>
            <w:tcW w:w="1096" w:type="pct"/>
          </w:tcPr>
          <w:p w14:paraId="7D896A3F" w14:textId="77777777" w:rsidR="00D63CBA" w:rsidRDefault="00D63CBA" w:rsidP="00602E29">
            <w:pPr>
              <w:spacing w:after="0" w:line="240" w:lineRule="auto"/>
              <w:jc w:val="both"/>
              <w:rPr>
                <w:rFonts w:ascii="Arial" w:hAnsi="Arial" w:cs="Arial"/>
              </w:rPr>
            </w:pPr>
            <w:r w:rsidRPr="00B41347">
              <w:rPr>
                <w:rFonts w:ascii="Arial" w:hAnsi="Arial" w:cs="Arial"/>
              </w:rPr>
              <w:t>Have the learners find out the answer for the question in part A. Help them discover that when the angle has been reduced, then the side will also be shorter and vice versa. Use the pair of legs as a visual aid and demonstrate how changing the angle affects the opposite side.</w:t>
            </w:r>
          </w:p>
          <w:p w14:paraId="1BBDE2AF" w14:textId="77777777" w:rsidR="00D63CBA" w:rsidRDefault="00D63CBA" w:rsidP="00602E29">
            <w:pPr>
              <w:spacing w:after="0" w:line="240" w:lineRule="auto"/>
              <w:jc w:val="both"/>
              <w:rPr>
                <w:rFonts w:ascii="Arial" w:hAnsi="Arial" w:cs="Arial"/>
              </w:rPr>
            </w:pPr>
          </w:p>
          <w:p w14:paraId="5EAE0759" w14:textId="77777777" w:rsidR="00D63CBA" w:rsidRPr="00B41347" w:rsidRDefault="00D63CBA" w:rsidP="00602E29">
            <w:pPr>
              <w:pStyle w:val="ListParagraph"/>
              <w:numPr>
                <w:ilvl w:val="0"/>
                <w:numId w:val="16"/>
              </w:numPr>
              <w:spacing w:after="0" w:line="240" w:lineRule="auto"/>
              <w:jc w:val="both"/>
              <w:rPr>
                <w:rFonts w:ascii="Arial" w:hAnsi="Arial" w:cs="Arial"/>
                <w:i/>
                <w:iCs/>
              </w:rPr>
            </w:pPr>
            <w:r w:rsidRPr="00B41347">
              <w:rPr>
                <w:rFonts w:ascii="Arial" w:hAnsi="Arial" w:cs="Arial"/>
                <w:i/>
                <w:iCs/>
              </w:rPr>
              <w:t>What did you observe when you changed the angle between the congruent sides?</w:t>
            </w:r>
          </w:p>
          <w:p w14:paraId="555CCEE0" w14:textId="77777777" w:rsidR="00D63CBA" w:rsidRPr="00B41347" w:rsidRDefault="00D63CBA" w:rsidP="00602E29">
            <w:pPr>
              <w:pStyle w:val="ListParagraph"/>
              <w:numPr>
                <w:ilvl w:val="0"/>
                <w:numId w:val="16"/>
              </w:numPr>
              <w:spacing w:after="0" w:line="240" w:lineRule="auto"/>
              <w:jc w:val="both"/>
              <w:rPr>
                <w:rFonts w:ascii="Arial" w:hAnsi="Arial" w:cs="Arial"/>
                <w:i/>
                <w:iCs/>
              </w:rPr>
            </w:pPr>
            <w:r w:rsidRPr="00B41347">
              <w:rPr>
                <w:rFonts w:ascii="Arial" w:hAnsi="Arial" w:cs="Arial"/>
                <w:i/>
                <w:iCs/>
              </w:rPr>
              <w:t>How did the length of the opposite side change when you increased or decreased the angle?</w:t>
            </w:r>
          </w:p>
          <w:p w14:paraId="61CE4DCA" w14:textId="647956A4" w:rsidR="00D63CBA" w:rsidRPr="006C1938" w:rsidRDefault="00D63CBA" w:rsidP="00602E29">
            <w:pPr>
              <w:spacing w:line="240" w:lineRule="auto"/>
              <w:jc w:val="both"/>
              <w:rPr>
                <w:rFonts w:ascii="Arial" w:hAnsi="Arial" w:cs="Arial"/>
              </w:rPr>
            </w:pPr>
            <w:r w:rsidRPr="00B41347">
              <w:rPr>
                <w:rFonts w:ascii="Arial" w:hAnsi="Arial" w:cs="Arial"/>
                <w:i/>
                <w:iCs/>
              </w:rPr>
              <w:t>Can you explain why this happens using your knowledge of triangles and angles?</w:t>
            </w:r>
          </w:p>
        </w:tc>
        <w:tc>
          <w:tcPr>
            <w:tcW w:w="1096" w:type="pct"/>
          </w:tcPr>
          <w:p w14:paraId="5D12C1B9" w14:textId="77777777" w:rsidR="00D63CBA" w:rsidRDefault="00D63CBA" w:rsidP="00602E29">
            <w:pPr>
              <w:spacing w:after="0" w:line="240" w:lineRule="auto"/>
              <w:jc w:val="both"/>
              <w:rPr>
                <w:rFonts w:ascii="Arial" w:hAnsi="Arial" w:cs="Arial"/>
              </w:rPr>
            </w:pPr>
            <w:r w:rsidRPr="00727B34">
              <w:rPr>
                <w:rFonts w:ascii="Arial" w:hAnsi="Arial" w:cs="Arial"/>
              </w:rPr>
              <w:t>Show an example of a diagram with an exterior angle of a triangle and label it as x.</w:t>
            </w:r>
          </w:p>
          <w:p w14:paraId="339EB55E" w14:textId="77777777" w:rsidR="00D63CBA" w:rsidRPr="00727B34" w:rsidRDefault="00D63CBA" w:rsidP="00602E29">
            <w:pPr>
              <w:spacing w:after="0" w:line="240" w:lineRule="auto"/>
              <w:jc w:val="both"/>
              <w:rPr>
                <w:rFonts w:ascii="Arial" w:hAnsi="Arial" w:cs="Arial"/>
              </w:rPr>
            </w:pPr>
          </w:p>
          <w:p w14:paraId="6B1C9806" w14:textId="6AA0A4D9" w:rsidR="00D63CBA" w:rsidRPr="006C1938" w:rsidRDefault="00D63CBA" w:rsidP="00602E29">
            <w:pPr>
              <w:spacing w:line="240" w:lineRule="auto"/>
              <w:jc w:val="both"/>
              <w:rPr>
                <w:rFonts w:ascii="Arial" w:hAnsi="Arial" w:cs="Arial"/>
              </w:rPr>
            </w:pPr>
            <w:r w:rsidRPr="00727B34">
              <w:rPr>
                <w:rFonts w:ascii="Arial" w:hAnsi="Arial" w:cs="Arial"/>
              </w:rPr>
              <w:t>Ask students to explain how to use the Exterior Angle Inequality Theorem to find the value of x or any of the interior angles given some information.</w:t>
            </w:r>
          </w:p>
        </w:tc>
      </w:tr>
      <w:tr w:rsidR="00D63CBA" w14:paraId="136A98FA" w14:textId="430107FB" w:rsidTr="00AC28DC">
        <w:tc>
          <w:tcPr>
            <w:tcW w:w="614" w:type="pct"/>
            <w:shd w:val="clear" w:color="auto" w:fill="92D050"/>
          </w:tcPr>
          <w:p w14:paraId="7EFFB62E" w14:textId="77777777" w:rsidR="00D63CBA" w:rsidRDefault="00D63CBA" w:rsidP="00602E29">
            <w:pPr>
              <w:spacing w:line="240" w:lineRule="auto"/>
              <w:jc w:val="both"/>
              <w:rPr>
                <w:rFonts w:ascii="Arial" w:hAnsi="Arial" w:cs="Arial"/>
              </w:rPr>
            </w:pPr>
            <w:r>
              <w:rPr>
                <w:rFonts w:ascii="Arial" w:hAnsi="Arial" w:cs="Arial"/>
              </w:rPr>
              <w:lastRenderedPageBreak/>
              <w:t>D. Discussing new concepts and practicing new skills in #1</w:t>
            </w:r>
          </w:p>
          <w:p w14:paraId="72CA25E4" w14:textId="4A572BEC" w:rsidR="00D63CBA" w:rsidRDefault="00D63CBA" w:rsidP="00602E29">
            <w:pPr>
              <w:spacing w:line="240" w:lineRule="auto"/>
              <w:jc w:val="both"/>
              <w:rPr>
                <w:rFonts w:ascii="Arial" w:hAnsi="Arial" w:cs="Arial"/>
              </w:rPr>
            </w:pPr>
          </w:p>
        </w:tc>
        <w:tc>
          <w:tcPr>
            <w:tcW w:w="1096" w:type="pct"/>
          </w:tcPr>
          <w:p w14:paraId="0C52E603" w14:textId="77777777" w:rsidR="00D63CBA" w:rsidRDefault="00D63CBA" w:rsidP="00602E29">
            <w:pPr>
              <w:jc w:val="both"/>
              <w:rPr>
                <w:rFonts w:ascii="Arial" w:hAnsi="Arial" w:cs="Arial"/>
              </w:rPr>
            </w:pPr>
            <w:r>
              <w:rPr>
                <w:rFonts w:ascii="Arial" w:hAnsi="Arial" w:cs="Arial"/>
              </w:rPr>
              <w:t>Prepare 3 copies of the same triangle. Paste one on the board.</w:t>
            </w:r>
          </w:p>
          <w:p w14:paraId="634EC1FA" w14:textId="77777777" w:rsidR="00D63CBA" w:rsidRDefault="00D63CBA" w:rsidP="00602E29">
            <w:pPr>
              <w:jc w:val="both"/>
              <w:rPr>
                <w:rFonts w:ascii="Arial" w:hAnsi="Arial" w:cs="Arial"/>
              </w:rPr>
            </w:pPr>
            <w:r>
              <w:rPr>
                <w:rFonts w:ascii="Arial" w:hAnsi="Arial" w:cs="Arial"/>
              </w:rPr>
              <w:t>Make a line extending one side of the triangle.</w:t>
            </w:r>
          </w:p>
          <w:p w14:paraId="5F747932" w14:textId="77777777" w:rsidR="00D63CBA" w:rsidRDefault="00D63CBA" w:rsidP="00602E29">
            <w:pPr>
              <w:jc w:val="both"/>
              <w:rPr>
                <w:rFonts w:ascii="Arial" w:hAnsi="Arial" w:cs="Arial"/>
              </w:rPr>
            </w:pPr>
            <w:r>
              <w:rPr>
                <w:rFonts w:ascii="Arial" w:hAnsi="Arial" w:cs="Arial"/>
              </w:rPr>
              <w:t>Ask the students questions regarding the relation of the measurements of the interior and exterior triangles.</w:t>
            </w:r>
          </w:p>
          <w:p w14:paraId="125A6A27" w14:textId="77777777" w:rsidR="00D63CBA" w:rsidRDefault="00D63CBA" w:rsidP="00602E29">
            <w:pPr>
              <w:jc w:val="both"/>
              <w:rPr>
                <w:rFonts w:ascii="Arial" w:hAnsi="Arial" w:cs="Arial"/>
              </w:rPr>
            </w:pPr>
            <w:r>
              <w:rPr>
                <w:rFonts w:ascii="Arial" w:hAnsi="Arial" w:cs="Arial"/>
              </w:rPr>
              <w:t>Wait for someone to be able to figure out that the measure of an interior triangle non adjacent to the exterior angle is always less than that of the exterior angle itself.</w:t>
            </w:r>
          </w:p>
          <w:p w14:paraId="31A71EBB" w14:textId="77777777" w:rsidR="00D63CBA" w:rsidRDefault="00D63CBA" w:rsidP="00602E29">
            <w:pPr>
              <w:jc w:val="both"/>
              <w:rPr>
                <w:rFonts w:ascii="Arial" w:hAnsi="Arial" w:cs="Arial"/>
              </w:rPr>
            </w:pPr>
            <w:r>
              <w:rPr>
                <w:rFonts w:ascii="Arial" w:hAnsi="Arial" w:cs="Arial"/>
              </w:rPr>
              <w:t>Let a learner go in front. Bring out a copy of the triangle and have the learner use it to compare the measurements.</w:t>
            </w:r>
          </w:p>
          <w:p w14:paraId="7352A720" w14:textId="77777777" w:rsidR="00D63CBA" w:rsidRDefault="00D63CBA" w:rsidP="00602E29">
            <w:pPr>
              <w:jc w:val="both"/>
              <w:rPr>
                <w:rFonts w:ascii="Arial" w:hAnsi="Arial" w:cs="Arial"/>
              </w:rPr>
            </w:pPr>
            <w:r>
              <w:rPr>
                <w:rFonts w:ascii="Arial" w:hAnsi="Arial" w:cs="Arial"/>
              </w:rPr>
              <w:t>“Can you determine the non-adjacent angles to the exterior angle of the triangle?”</w:t>
            </w:r>
          </w:p>
          <w:p w14:paraId="44E2637F" w14:textId="77777777" w:rsidR="00D63CBA" w:rsidRDefault="00D63CBA" w:rsidP="00602E29">
            <w:pPr>
              <w:jc w:val="both"/>
              <w:rPr>
                <w:rFonts w:ascii="Arial" w:hAnsi="Arial" w:cs="Arial"/>
              </w:rPr>
            </w:pPr>
            <w:r>
              <w:rPr>
                <w:rFonts w:ascii="Arial" w:hAnsi="Arial" w:cs="Arial"/>
              </w:rPr>
              <w:t>“What have you observed on the measurements of the interior angles and the exterior angles?”</w:t>
            </w:r>
          </w:p>
          <w:p w14:paraId="3C0FD621" w14:textId="77777777" w:rsidR="00D63CBA" w:rsidRDefault="00D63CBA" w:rsidP="00602E29">
            <w:pPr>
              <w:jc w:val="both"/>
              <w:rPr>
                <w:rFonts w:ascii="Arial" w:hAnsi="Arial" w:cs="Arial"/>
              </w:rPr>
            </w:pPr>
            <w:r>
              <w:rPr>
                <w:rFonts w:ascii="Arial" w:hAnsi="Arial" w:cs="Arial"/>
              </w:rPr>
              <w:t>With this, introduce the Exterior angle inequality theorem.</w:t>
            </w:r>
          </w:p>
          <w:p w14:paraId="46968568" w14:textId="77777777" w:rsidR="00D63CBA" w:rsidRDefault="00D63CBA" w:rsidP="00602E29">
            <w:pPr>
              <w:jc w:val="both"/>
              <w:rPr>
                <w:rFonts w:ascii="Arial" w:hAnsi="Arial" w:cs="Arial"/>
              </w:rPr>
            </w:pPr>
            <w:r>
              <w:rPr>
                <w:rFonts w:ascii="Arial" w:hAnsi="Arial" w:cs="Arial"/>
              </w:rPr>
              <w:t xml:space="preserve">Ask the students the measurement of the angle </w:t>
            </w:r>
            <w:r>
              <w:rPr>
                <w:rFonts w:ascii="Arial" w:hAnsi="Arial" w:cs="Arial"/>
              </w:rPr>
              <w:lastRenderedPageBreak/>
              <w:t>formed by a straight line and the sum of triangles interior angles.</w:t>
            </w:r>
          </w:p>
          <w:p w14:paraId="1788C352" w14:textId="77777777" w:rsidR="00D63CBA" w:rsidRDefault="00D63CBA" w:rsidP="00602E29">
            <w:pPr>
              <w:jc w:val="both"/>
              <w:rPr>
                <w:rFonts w:ascii="Arial" w:hAnsi="Arial" w:cs="Arial"/>
              </w:rPr>
            </w:pPr>
            <w:r>
              <w:rPr>
                <w:rFonts w:ascii="Arial" w:hAnsi="Arial" w:cs="Arial"/>
              </w:rPr>
              <w:t>Using this, come up with the idea that the sum of the two non-adjacent interior angles is equal to the measurement of the exterior angle.</w:t>
            </w:r>
          </w:p>
          <w:p w14:paraId="74B9E0C6" w14:textId="77777777" w:rsidR="00D63CBA" w:rsidRDefault="00D63CBA" w:rsidP="00602E29">
            <w:pPr>
              <w:jc w:val="both"/>
              <w:rPr>
                <w:rFonts w:ascii="Arial" w:hAnsi="Arial" w:cs="Arial"/>
              </w:rPr>
            </w:pPr>
            <w:r>
              <w:rPr>
                <w:rFonts w:ascii="Arial" w:hAnsi="Arial" w:cs="Arial"/>
              </w:rPr>
              <w:t>Have a student show it in front with the use of the copies of the triangles.</w:t>
            </w:r>
          </w:p>
          <w:p w14:paraId="19F110C8" w14:textId="77777777" w:rsidR="00D63CBA" w:rsidRPr="007A19A6" w:rsidRDefault="00D63CBA" w:rsidP="00602E29">
            <w:pPr>
              <w:jc w:val="both"/>
              <w:rPr>
                <w:rFonts w:ascii="Arial" w:hAnsi="Arial" w:cs="Arial"/>
                <w:i/>
                <w:iCs/>
              </w:rPr>
            </w:pPr>
            <w:r>
              <w:rPr>
                <w:rFonts w:ascii="Arial" w:hAnsi="Arial" w:cs="Arial"/>
                <w:i/>
                <w:iCs/>
              </w:rPr>
              <w:t>“</w:t>
            </w:r>
            <w:r w:rsidRPr="007A19A6">
              <w:rPr>
                <w:rFonts w:ascii="Arial" w:hAnsi="Arial" w:cs="Arial"/>
                <w:i/>
                <w:iCs/>
              </w:rPr>
              <w:t>How did you figure out that the measure of a non-adjacent interior angle is always less than the measure of the exterior angle?</w:t>
            </w:r>
            <w:r>
              <w:rPr>
                <w:rFonts w:ascii="Arial" w:hAnsi="Arial" w:cs="Arial"/>
                <w:i/>
                <w:iCs/>
              </w:rPr>
              <w:t>”</w:t>
            </w:r>
          </w:p>
          <w:p w14:paraId="71563636" w14:textId="501D7E14" w:rsidR="00D63CBA" w:rsidRPr="00472082" w:rsidRDefault="00D63CBA" w:rsidP="00602E29">
            <w:pPr>
              <w:jc w:val="both"/>
              <w:rPr>
                <w:rFonts w:ascii="Arial" w:hAnsi="Arial" w:cs="Arial"/>
                <w:b/>
                <w:bCs/>
              </w:rPr>
            </w:pPr>
            <w:r>
              <w:rPr>
                <w:rFonts w:ascii="Arial" w:hAnsi="Arial" w:cs="Arial"/>
                <w:i/>
                <w:iCs/>
              </w:rPr>
              <w:t>“</w:t>
            </w:r>
            <w:r w:rsidRPr="007A19A6">
              <w:rPr>
                <w:rFonts w:ascii="Arial" w:hAnsi="Arial" w:cs="Arial"/>
                <w:i/>
                <w:iCs/>
              </w:rPr>
              <w:t>Can you explain the Exterior Angle Inequality Theorem in your own words?</w:t>
            </w:r>
            <w:r>
              <w:rPr>
                <w:rFonts w:ascii="Arial" w:hAnsi="Arial" w:cs="Arial"/>
                <w:i/>
                <w:iCs/>
              </w:rPr>
              <w:t>”</w:t>
            </w:r>
          </w:p>
        </w:tc>
        <w:tc>
          <w:tcPr>
            <w:tcW w:w="1096" w:type="pct"/>
          </w:tcPr>
          <w:p w14:paraId="4C5EC2E9" w14:textId="77777777" w:rsidR="00D63CBA" w:rsidRPr="00A5006B" w:rsidRDefault="00D63CBA" w:rsidP="00602E29">
            <w:pPr>
              <w:jc w:val="both"/>
              <w:rPr>
                <w:rFonts w:ascii="Arial" w:hAnsi="Arial" w:cs="Arial"/>
              </w:rPr>
            </w:pPr>
            <w:r w:rsidRPr="00A5006B">
              <w:rPr>
                <w:rFonts w:ascii="Arial" w:hAnsi="Arial" w:cs="Arial"/>
              </w:rPr>
              <w:lastRenderedPageBreak/>
              <w:t>Ask the learners to observe the sets of sticks and to think about the relationship between the length of each leg and the validity of the set as a triangle.</w:t>
            </w:r>
          </w:p>
          <w:p w14:paraId="6A68552F" w14:textId="77777777" w:rsidR="00D63CBA" w:rsidRPr="00A5006B" w:rsidRDefault="00D63CBA" w:rsidP="00602E29">
            <w:pPr>
              <w:jc w:val="both"/>
              <w:rPr>
                <w:rFonts w:ascii="Arial" w:hAnsi="Arial" w:cs="Arial"/>
              </w:rPr>
            </w:pPr>
            <w:r w:rsidRPr="00A5006B">
              <w:rPr>
                <w:rFonts w:ascii="Arial" w:hAnsi="Arial" w:cs="Arial"/>
              </w:rPr>
              <w:t>Encourage the learners to discuss their observations with their peers and to share their ideas about the relationship between the length of the legs and the possibility of forming a triangle.</w:t>
            </w:r>
          </w:p>
          <w:p w14:paraId="3F98E589" w14:textId="77777777" w:rsidR="00D63CBA" w:rsidRDefault="00D63CBA" w:rsidP="00602E29">
            <w:pPr>
              <w:jc w:val="both"/>
              <w:rPr>
                <w:rFonts w:ascii="Arial" w:hAnsi="Arial" w:cs="Arial"/>
              </w:rPr>
            </w:pPr>
            <w:r w:rsidRPr="00A5006B">
              <w:rPr>
                <w:rFonts w:ascii="Arial" w:hAnsi="Arial" w:cs="Arial"/>
              </w:rPr>
              <w:t>Wait for the learners to come up with the Triangle Inequality Theorem on their own</w:t>
            </w:r>
            <w:r>
              <w:rPr>
                <w:rFonts w:ascii="Arial" w:hAnsi="Arial" w:cs="Arial"/>
              </w:rPr>
              <w:t>.</w:t>
            </w:r>
          </w:p>
          <w:p w14:paraId="67AA7D1A" w14:textId="77777777" w:rsidR="00D63CBA" w:rsidRPr="0096011B" w:rsidRDefault="00D63CBA" w:rsidP="00602E29">
            <w:pPr>
              <w:jc w:val="both"/>
              <w:rPr>
                <w:rFonts w:ascii="Arial" w:hAnsi="Arial" w:cs="Arial"/>
                <w:i/>
                <w:iCs/>
              </w:rPr>
            </w:pPr>
            <w:r w:rsidRPr="0096011B">
              <w:rPr>
                <w:rFonts w:ascii="Arial" w:hAnsi="Arial" w:cs="Arial"/>
                <w:i/>
                <w:iCs/>
              </w:rPr>
              <w:t>"What observations did you make about the relationship between the length of each leg and the possibility of forming a triangle?"</w:t>
            </w:r>
          </w:p>
          <w:p w14:paraId="60FA5486" w14:textId="128E4177" w:rsidR="00D63CBA" w:rsidRPr="007C6D2D" w:rsidRDefault="00D63CBA" w:rsidP="00602E29">
            <w:pPr>
              <w:jc w:val="both"/>
              <w:rPr>
                <w:rFonts w:ascii="Arial" w:hAnsi="Arial" w:cs="Arial"/>
              </w:rPr>
            </w:pPr>
            <w:r w:rsidRPr="0096011B">
              <w:rPr>
                <w:rFonts w:ascii="Arial" w:hAnsi="Arial" w:cs="Arial"/>
                <w:i/>
                <w:iCs/>
              </w:rPr>
              <w:t>"How did you use your observations to come up with the Triangle Inequality Theorem?"</w:t>
            </w:r>
          </w:p>
        </w:tc>
        <w:tc>
          <w:tcPr>
            <w:tcW w:w="1096" w:type="pct"/>
          </w:tcPr>
          <w:p w14:paraId="1DFDC7AB" w14:textId="77777777" w:rsidR="00D63CBA" w:rsidRDefault="00D63CBA" w:rsidP="00602E29">
            <w:pPr>
              <w:jc w:val="both"/>
              <w:rPr>
                <w:rFonts w:ascii="Arial" w:hAnsi="Arial" w:cs="Arial"/>
              </w:rPr>
            </w:pPr>
            <w:r w:rsidRPr="00616D70">
              <w:rPr>
                <w:rFonts w:ascii="Arial" w:hAnsi="Arial" w:cs="Arial"/>
              </w:rPr>
              <w:t>Work with the pair of legs and have them compare the length of the sides depending on the measure of the interior angle. Aid them in finding out that for a pair of congruent legs, when the angle is smaller in one of them, then the opposite side would also be shorter and the other way around. At this point, tell them that this is the concept of the hinge theorem.</w:t>
            </w:r>
          </w:p>
          <w:p w14:paraId="2BE1A8CA" w14:textId="77777777" w:rsidR="00D63CBA" w:rsidRPr="00B41347" w:rsidRDefault="00D63CBA" w:rsidP="00602E29">
            <w:pPr>
              <w:pStyle w:val="ListParagraph"/>
              <w:numPr>
                <w:ilvl w:val="0"/>
                <w:numId w:val="17"/>
              </w:numPr>
              <w:jc w:val="both"/>
              <w:rPr>
                <w:rFonts w:ascii="Arial" w:hAnsi="Arial" w:cs="Arial"/>
                <w:i/>
                <w:iCs/>
              </w:rPr>
            </w:pPr>
            <w:r w:rsidRPr="00B41347">
              <w:rPr>
                <w:rFonts w:ascii="Arial" w:hAnsi="Arial" w:cs="Arial"/>
                <w:i/>
                <w:iCs/>
              </w:rPr>
              <w:t>How can we use hinge theorem to compare two triangles that have two congruent sides each?</w:t>
            </w:r>
          </w:p>
          <w:p w14:paraId="722C51D4" w14:textId="0B1513AB" w:rsidR="00D63CBA" w:rsidRPr="007C6D2D" w:rsidRDefault="00D63CBA" w:rsidP="00602E29">
            <w:pPr>
              <w:jc w:val="both"/>
              <w:rPr>
                <w:rFonts w:ascii="Arial" w:hAnsi="Arial" w:cs="Arial"/>
              </w:rPr>
            </w:pPr>
            <w:r w:rsidRPr="00B41347">
              <w:rPr>
                <w:rFonts w:ascii="Arial" w:hAnsi="Arial" w:cs="Arial"/>
                <w:i/>
                <w:iCs/>
              </w:rPr>
              <w:t xml:space="preserve">What are some conditions or assumptions that we need to make when using hinge theorem? </w:t>
            </w:r>
          </w:p>
        </w:tc>
        <w:tc>
          <w:tcPr>
            <w:tcW w:w="1096" w:type="pct"/>
          </w:tcPr>
          <w:p w14:paraId="2FE10089" w14:textId="77777777" w:rsidR="00D63CBA" w:rsidRPr="00727B34" w:rsidRDefault="00D63CBA" w:rsidP="00602E29">
            <w:pPr>
              <w:jc w:val="both"/>
              <w:rPr>
                <w:rFonts w:ascii="Arial" w:hAnsi="Arial" w:cs="Arial"/>
              </w:rPr>
            </w:pPr>
            <w:r w:rsidRPr="00727B34">
              <w:rPr>
                <w:rFonts w:ascii="Arial" w:hAnsi="Arial" w:cs="Arial"/>
              </w:rPr>
              <w:t>Show an example of a diagram with three sides of a triangle and label them as a, b and c.</w:t>
            </w:r>
          </w:p>
          <w:p w14:paraId="199BEDF2" w14:textId="65DE4A3B" w:rsidR="00D63CBA" w:rsidRPr="007C6D2D" w:rsidRDefault="00D63CBA" w:rsidP="00602E29">
            <w:pPr>
              <w:jc w:val="both"/>
              <w:rPr>
                <w:rFonts w:ascii="Arial" w:hAnsi="Arial" w:cs="Arial"/>
              </w:rPr>
            </w:pPr>
            <w:r w:rsidRPr="00727B34">
              <w:rPr>
                <w:rFonts w:ascii="Arial" w:hAnsi="Arial" w:cs="Arial"/>
              </w:rPr>
              <w:t>Ask students to explain how to use the Triangle Inequality Theorem to check if a triangle is possible or not given three side lengths.</w:t>
            </w:r>
          </w:p>
        </w:tc>
      </w:tr>
      <w:tr w:rsidR="00D63CBA" w14:paraId="236C63F6" w14:textId="0E041484" w:rsidTr="00AC28DC">
        <w:tc>
          <w:tcPr>
            <w:tcW w:w="614" w:type="pct"/>
            <w:shd w:val="clear" w:color="auto" w:fill="92D050"/>
          </w:tcPr>
          <w:p w14:paraId="222E8CE9" w14:textId="77777777" w:rsidR="00D63CBA" w:rsidRDefault="00D63CBA" w:rsidP="00602E29">
            <w:pPr>
              <w:spacing w:line="240" w:lineRule="auto"/>
              <w:jc w:val="both"/>
              <w:rPr>
                <w:rFonts w:ascii="Arial" w:hAnsi="Arial" w:cs="Arial"/>
              </w:rPr>
            </w:pPr>
            <w:r>
              <w:rPr>
                <w:rFonts w:ascii="Arial" w:hAnsi="Arial" w:cs="Arial"/>
              </w:rPr>
              <w:lastRenderedPageBreak/>
              <w:t>E. Discussing new concepts and practicing new skills in #2</w:t>
            </w:r>
          </w:p>
          <w:p w14:paraId="7B7B5CE6" w14:textId="0D3CC81E" w:rsidR="00D63CBA" w:rsidRDefault="00D63CBA" w:rsidP="00602E29">
            <w:pPr>
              <w:spacing w:line="240" w:lineRule="auto"/>
              <w:jc w:val="both"/>
              <w:rPr>
                <w:rFonts w:ascii="Arial" w:hAnsi="Arial" w:cs="Arial"/>
              </w:rPr>
            </w:pPr>
          </w:p>
        </w:tc>
        <w:tc>
          <w:tcPr>
            <w:tcW w:w="1096" w:type="pct"/>
          </w:tcPr>
          <w:p w14:paraId="7C24DEB9" w14:textId="77777777" w:rsidR="00D63CBA" w:rsidRDefault="00D63CBA" w:rsidP="00602E29">
            <w:pPr>
              <w:spacing w:after="0" w:line="240" w:lineRule="auto"/>
              <w:jc w:val="both"/>
              <w:rPr>
                <w:rFonts w:ascii="Arial" w:hAnsi="Arial" w:cs="Arial"/>
              </w:rPr>
            </w:pPr>
            <w:r>
              <w:rPr>
                <w:rFonts w:ascii="Arial" w:hAnsi="Arial" w:cs="Arial"/>
              </w:rPr>
              <w:t>Now, incorporate measurements to the triangle and its exterior angle.</w:t>
            </w:r>
          </w:p>
          <w:p w14:paraId="2D815D8A" w14:textId="77777777" w:rsidR="00D63CBA" w:rsidRDefault="00D63CBA" w:rsidP="00602E29">
            <w:pPr>
              <w:spacing w:after="0" w:line="240" w:lineRule="auto"/>
              <w:jc w:val="both"/>
              <w:rPr>
                <w:rFonts w:ascii="Arial" w:hAnsi="Arial" w:cs="Arial"/>
              </w:rPr>
            </w:pPr>
          </w:p>
          <w:p w14:paraId="4B94B83A" w14:textId="56EE3433" w:rsidR="00D63CBA" w:rsidRPr="00B14E38" w:rsidRDefault="00D63CBA" w:rsidP="00602E29">
            <w:pPr>
              <w:spacing w:line="240" w:lineRule="auto"/>
              <w:jc w:val="both"/>
              <w:rPr>
                <w:rFonts w:ascii="Arial" w:hAnsi="Arial" w:cs="Arial"/>
              </w:rPr>
            </w:pPr>
            <w:r>
              <w:rPr>
                <w:rFonts w:ascii="Arial" w:hAnsi="Arial" w:cs="Arial"/>
              </w:rPr>
              <w:t xml:space="preserve">Complete a list of statements on the relationships of the measurements including the comparison between the non-adjacent interior angles and the exterior angle, the equality of their sum to the exterior angle, and the supplementary </w:t>
            </w:r>
            <w:r>
              <w:rPr>
                <w:rFonts w:ascii="Arial" w:hAnsi="Arial" w:cs="Arial"/>
              </w:rPr>
              <w:lastRenderedPageBreak/>
              <w:t>relationship between the third interior angle and the exterior angle.</w:t>
            </w:r>
          </w:p>
        </w:tc>
        <w:tc>
          <w:tcPr>
            <w:tcW w:w="1096" w:type="pct"/>
          </w:tcPr>
          <w:p w14:paraId="13120E75" w14:textId="77777777" w:rsidR="00D63CBA" w:rsidRPr="00A5006B" w:rsidRDefault="00D63CBA" w:rsidP="00602E29">
            <w:pPr>
              <w:spacing w:after="0" w:line="240" w:lineRule="auto"/>
              <w:jc w:val="both"/>
              <w:rPr>
                <w:rFonts w:ascii="Arial" w:hAnsi="Arial" w:cs="Arial"/>
              </w:rPr>
            </w:pPr>
            <w:r w:rsidRPr="00A5006B">
              <w:rPr>
                <w:rFonts w:ascii="Arial" w:hAnsi="Arial" w:cs="Arial"/>
              </w:rPr>
              <w:lastRenderedPageBreak/>
              <w:t>Now that the learners have observed the relationship between the sides of a triangle, it's time to introduce the Triangle Inequality Theorem.</w:t>
            </w:r>
          </w:p>
          <w:p w14:paraId="36C1513B" w14:textId="77777777" w:rsidR="00D63CBA" w:rsidRPr="00A5006B" w:rsidRDefault="00D63CBA" w:rsidP="00602E29">
            <w:pPr>
              <w:spacing w:after="0" w:line="240" w:lineRule="auto"/>
              <w:jc w:val="both"/>
              <w:rPr>
                <w:rFonts w:ascii="Arial" w:hAnsi="Arial" w:cs="Arial"/>
              </w:rPr>
            </w:pPr>
          </w:p>
          <w:p w14:paraId="31561D26" w14:textId="77777777" w:rsidR="00D63CBA" w:rsidRPr="00A5006B" w:rsidRDefault="00D63CBA" w:rsidP="00602E29">
            <w:pPr>
              <w:spacing w:after="0" w:line="240" w:lineRule="auto"/>
              <w:jc w:val="both"/>
              <w:rPr>
                <w:rFonts w:ascii="Arial" w:hAnsi="Arial" w:cs="Arial"/>
              </w:rPr>
            </w:pPr>
            <w:r w:rsidRPr="00A5006B">
              <w:rPr>
                <w:rFonts w:ascii="Arial" w:hAnsi="Arial" w:cs="Arial"/>
              </w:rPr>
              <w:t>Start by providing the definition of the theorem: "The sum of the lengths of any two sides of a triangle must be greater than the length of the third side."</w:t>
            </w:r>
          </w:p>
          <w:p w14:paraId="4FA9170A" w14:textId="77777777" w:rsidR="00D63CBA" w:rsidRPr="00A5006B" w:rsidRDefault="00D63CBA" w:rsidP="00602E29">
            <w:pPr>
              <w:spacing w:after="0" w:line="240" w:lineRule="auto"/>
              <w:jc w:val="both"/>
              <w:rPr>
                <w:rFonts w:ascii="Arial" w:hAnsi="Arial" w:cs="Arial"/>
              </w:rPr>
            </w:pPr>
          </w:p>
          <w:p w14:paraId="24E5CB7A" w14:textId="77777777" w:rsidR="00D63CBA" w:rsidRPr="00A5006B" w:rsidRDefault="00D63CBA" w:rsidP="00602E29">
            <w:pPr>
              <w:spacing w:after="0" w:line="240" w:lineRule="auto"/>
              <w:jc w:val="both"/>
              <w:rPr>
                <w:rFonts w:ascii="Arial" w:hAnsi="Arial" w:cs="Arial"/>
              </w:rPr>
            </w:pPr>
            <w:r w:rsidRPr="00A5006B">
              <w:rPr>
                <w:rFonts w:ascii="Arial" w:hAnsi="Arial" w:cs="Arial"/>
              </w:rPr>
              <w:lastRenderedPageBreak/>
              <w:t>After providing the definition, give another example of a set of three side lengths and ask the learners if the set can form a triangle or not. Discuss the reasoning behind their answers and ask them to apply the Triangle Inequality Theorem to prove or disprove the set's validity as a triangle.</w:t>
            </w:r>
          </w:p>
          <w:p w14:paraId="1EBBCFEE" w14:textId="77777777" w:rsidR="00D63CBA" w:rsidRPr="00A5006B" w:rsidRDefault="00D63CBA" w:rsidP="00602E29">
            <w:pPr>
              <w:spacing w:after="0" w:line="240" w:lineRule="auto"/>
              <w:jc w:val="both"/>
              <w:rPr>
                <w:rFonts w:ascii="Arial" w:hAnsi="Arial" w:cs="Arial"/>
              </w:rPr>
            </w:pPr>
          </w:p>
          <w:p w14:paraId="26249150" w14:textId="77777777" w:rsidR="00D63CBA" w:rsidRPr="00A5006B" w:rsidRDefault="00D63CBA" w:rsidP="00602E29">
            <w:pPr>
              <w:spacing w:after="0" w:line="240" w:lineRule="auto"/>
              <w:jc w:val="both"/>
              <w:rPr>
                <w:rFonts w:ascii="Arial" w:hAnsi="Arial" w:cs="Arial"/>
              </w:rPr>
            </w:pPr>
            <w:r w:rsidRPr="00A5006B">
              <w:rPr>
                <w:rFonts w:ascii="Arial" w:hAnsi="Arial" w:cs="Arial"/>
              </w:rPr>
              <w:t>Next, provide an example where the length of the base and the length of one of the legs are given, and ask the learners to determine the minimum length that the other leg must be in order for the set to form a triangle. Encourage the learners to use the Triangle Inequality Theorem to find the answer.</w:t>
            </w:r>
          </w:p>
          <w:p w14:paraId="63E77836" w14:textId="77777777" w:rsidR="00D63CBA" w:rsidRPr="00A5006B" w:rsidRDefault="00D63CBA" w:rsidP="00602E29">
            <w:pPr>
              <w:spacing w:after="0" w:line="240" w:lineRule="auto"/>
              <w:jc w:val="both"/>
              <w:rPr>
                <w:rFonts w:ascii="Arial" w:hAnsi="Arial" w:cs="Arial"/>
              </w:rPr>
            </w:pPr>
          </w:p>
          <w:p w14:paraId="41FB9AC4" w14:textId="77777777" w:rsidR="00D63CBA" w:rsidRDefault="00D63CBA" w:rsidP="00602E29">
            <w:pPr>
              <w:spacing w:after="0" w:line="240" w:lineRule="auto"/>
              <w:jc w:val="both"/>
              <w:rPr>
                <w:rFonts w:ascii="Arial" w:hAnsi="Arial" w:cs="Arial"/>
              </w:rPr>
            </w:pPr>
            <w:r w:rsidRPr="00A5006B">
              <w:rPr>
                <w:rFonts w:ascii="Arial" w:hAnsi="Arial" w:cs="Arial"/>
              </w:rPr>
              <w:t>Make sure to give enough time for the learners to work through the examples and ask questions as needed.</w:t>
            </w:r>
          </w:p>
          <w:p w14:paraId="6C6D214D" w14:textId="77777777" w:rsidR="00D63CBA" w:rsidRDefault="00D63CBA" w:rsidP="00602E29">
            <w:pPr>
              <w:spacing w:after="0" w:line="240" w:lineRule="auto"/>
              <w:jc w:val="both"/>
              <w:rPr>
                <w:rFonts w:ascii="Arial" w:hAnsi="Arial" w:cs="Arial"/>
              </w:rPr>
            </w:pPr>
          </w:p>
          <w:p w14:paraId="31A3677B" w14:textId="77777777" w:rsidR="00D63CBA" w:rsidRPr="0096011B" w:rsidRDefault="00D63CBA" w:rsidP="00602E29">
            <w:pPr>
              <w:spacing w:line="240" w:lineRule="auto"/>
              <w:jc w:val="both"/>
              <w:rPr>
                <w:rFonts w:ascii="Arial" w:hAnsi="Arial" w:cs="Arial"/>
                <w:i/>
                <w:iCs/>
              </w:rPr>
            </w:pPr>
            <w:r w:rsidRPr="0096011B">
              <w:rPr>
                <w:rFonts w:ascii="Arial" w:hAnsi="Arial" w:cs="Arial"/>
                <w:i/>
                <w:iCs/>
              </w:rPr>
              <w:t>"Can you explain the definition of the Triangle Inequality Theorem in your own words?"</w:t>
            </w:r>
          </w:p>
          <w:p w14:paraId="64C5B1B9" w14:textId="77777777" w:rsidR="00D63CBA" w:rsidRPr="0096011B" w:rsidRDefault="00D63CBA" w:rsidP="00602E29">
            <w:pPr>
              <w:spacing w:line="240" w:lineRule="auto"/>
              <w:jc w:val="both"/>
              <w:rPr>
                <w:rFonts w:ascii="Arial" w:hAnsi="Arial" w:cs="Arial"/>
                <w:i/>
                <w:iCs/>
              </w:rPr>
            </w:pPr>
            <w:r w:rsidRPr="0096011B">
              <w:rPr>
                <w:rFonts w:ascii="Arial" w:hAnsi="Arial" w:cs="Arial"/>
                <w:i/>
                <w:iCs/>
              </w:rPr>
              <w:t>"Can you apply the Triangle Inequality Theorem to prove or disprove the validity of the example sets of side lengths?"</w:t>
            </w:r>
          </w:p>
          <w:p w14:paraId="7F398D97" w14:textId="0F3FF075" w:rsidR="00D63CBA" w:rsidRPr="004D0E7D" w:rsidRDefault="00D63CBA" w:rsidP="00602E29">
            <w:pPr>
              <w:spacing w:line="240" w:lineRule="auto"/>
              <w:jc w:val="both"/>
              <w:rPr>
                <w:rFonts w:ascii="Arial" w:hAnsi="Arial" w:cs="Arial"/>
                <w:b/>
                <w:bCs/>
              </w:rPr>
            </w:pPr>
            <w:r w:rsidRPr="0096011B">
              <w:rPr>
                <w:rFonts w:ascii="Arial" w:hAnsi="Arial" w:cs="Arial"/>
                <w:i/>
                <w:iCs/>
              </w:rPr>
              <w:t xml:space="preserve">"How did you use the Triangle Inequality Theorem to determine </w:t>
            </w:r>
            <w:r w:rsidRPr="0096011B">
              <w:rPr>
                <w:rFonts w:ascii="Arial" w:hAnsi="Arial" w:cs="Arial"/>
                <w:i/>
                <w:iCs/>
              </w:rPr>
              <w:lastRenderedPageBreak/>
              <w:t>the minimum length of the other leg given the length of the base and another leg?"</w:t>
            </w:r>
          </w:p>
        </w:tc>
        <w:tc>
          <w:tcPr>
            <w:tcW w:w="1096" w:type="pct"/>
          </w:tcPr>
          <w:p w14:paraId="42A04922" w14:textId="77777777" w:rsidR="00D63CBA" w:rsidRDefault="00D63CBA" w:rsidP="00602E29">
            <w:pPr>
              <w:spacing w:line="240" w:lineRule="auto"/>
              <w:jc w:val="both"/>
              <w:rPr>
                <w:rFonts w:ascii="Arial" w:hAnsi="Arial" w:cs="Arial"/>
              </w:rPr>
            </w:pPr>
            <w:r w:rsidRPr="00616D70">
              <w:rPr>
                <w:rFonts w:ascii="Arial" w:hAnsi="Arial" w:cs="Arial"/>
              </w:rPr>
              <w:lastRenderedPageBreak/>
              <w:t xml:space="preserve">Now proceed with talking about what happens when the length of a side is shorter instead. </w:t>
            </w:r>
          </w:p>
          <w:p w14:paraId="1A22782B" w14:textId="77777777" w:rsidR="00D63CBA" w:rsidRPr="00B41347" w:rsidRDefault="00D63CBA" w:rsidP="00602E29">
            <w:pPr>
              <w:pStyle w:val="ListParagraph"/>
              <w:numPr>
                <w:ilvl w:val="0"/>
                <w:numId w:val="18"/>
              </w:numPr>
              <w:spacing w:line="240" w:lineRule="auto"/>
              <w:jc w:val="both"/>
              <w:rPr>
                <w:rFonts w:ascii="Arial" w:hAnsi="Arial" w:cs="Arial"/>
                <w:i/>
                <w:iCs/>
              </w:rPr>
            </w:pPr>
            <w:r w:rsidRPr="00B41347">
              <w:rPr>
                <w:rFonts w:ascii="Arial" w:hAnsi="Arial" w:cs="Arial"/>
                <w:i/>
                <w:iCs/>
              </w:rPr>
              <w:t>“How would you compare the angles inside?”</w:t>
            </w:r>
          </w:p>
          <w:p w14:paraId="6AE4A373" w14:textId="3768C2CB" w:rsidR="00D63CBA" w:rsidRPr="004D0E7D" w:rsidRDefault="00D63CBA" w:rsidP="00602E29">
            <w:pPr>
              <w:spacing w:line="240" w:lineRule="auto"/>
              <w:jc w:val="both"/>
              <w:rPr>
                <w:rFonts w:ascii="Arial" w:hAnsi="Arial" w:cs="Arial"/>
                <w:b/>
                <w:bCs/>
              </w:rPr>
            </w:pPr>
            <w:r w:rsidRPr="00616D70">
              <w:rPr>
                <w:rFonts w:ascii="Arial" w:hAnsi="Arial" w:cs="Arial"/>
              </w:rPr>
              <w:t xml:space="preserve">Help them discover that for a pair of congruent sides, when one side is shorter than the other, then the angle opposite to it is smaller than the other angle. Use the pair of legs again and </w:t>
            </w:r>
            <w:r w:rsidRPr="00616D70">
              <w:rPr>
                <w:rFonts w:ascii="Arial" w:hAnsi="Arial" w:cs="Arial"/>
              </w:rPr>
              <w:lastRenderedPageBreak/>
              <w:t xml:space="preserve">show how changing the length of one </w:t>
            </w:r>
            <w:proofErr w:type="spellStart"/>
            <w:r w:rsidRPr="00616D70">
              <w:rPr>
                <w:rFonts w:ascii="Arial" w:hAnsi="Arial" w:cs="Arial"/>
              </w:rPr>
              <w:t>side affects</w:t>
            </w:r>
            <w:proofErr w:type="spellEnd"/>
            <w:r w:rsidRPr="00616D70">
              <w:rPr>
                <w:rFonts w:ascii="Arial" w:hAnsi="Arial" w:cs="Arial"/>
              </w:rPr>
              <w:t xml:space="preserve"> the opposite angle.</w:t>
            </w:r>
          </w:p>
        </w:tc>
        <w:tc>
          <w:tcPr>
            <w:tcW w:w="1096" w:type="pct"/>
          </w:tcPr>
          <w:p w14:paraId="1BD297B2" w14:textId="77777777" w:rsidR="00D63CBA" w:rsidRPr="00727B34" w:rsidRDefault="00D63CBA" w:rsidP="00602E29">
            <w:pPr>
              <w:spacing w:line="240" w:lineRule="auto"/>
              <w:jc w:val="both"/>
              <w:rPr>
                <w:rFonts w:ascii="Arial" w:hAnsi="Arial" w:cs="Arial"/>
              </w:rPr>
            </w:pPr>
            <w:r w:rsidRPr="00727B34">
              <w:rPr>
                <w:rFonts w:ascii="Arial" w:hAnsi="Arial" w:cs="Arial"/>
              </w:rPr>
              <w:lastRenderedPageBreak/>
              <w:t>Show an example of a diagram with two triangles that share a common side and label them as ABC and ABD.</w:t>
            </w:r>
          </w:p>
          <w:p w14:paraId="4D93B6E3" w14:textId="79124E78" w:rsidR="00D63CBA" w:rsidRPr="004D0E7D" w:rsidRDefault="00D63CBA" w:rsidP="00602E29">
            <w:pPr>
              <w:spacing w:line="240" w:lineRule="auto"/>
              <w:jc w:val="both"/>
              <w:rPr>
                <w:rFonts w:ascii="Arial" w:hAnsi="Arial" w:cs="Arial"/>
                <w:b/>
                <w:bCs/>
              </w:rPr>
            </w:pPr>
            <w:r w:rsidRPr="00727B34">
              <w:rPr>
                <w:rFonts w:ascii="Arial" w:hAnsi="Arial" w:cs="Arial"/>
              </w:rPr>
              <w:t>Ask students to explain how to use the Hinge Theorem and its converse to compare the areas or perimeters of two triangles given some information.</w:t>
            </w:r>
          </w:p>
        </w:tc>
      </w:tr>
      <w:tr w:rsidR="00D63CBA" w14:paraId="7BF58329" w14:textId="36DBFF60" w:rsidTr="00AC28DC">
        <w:trPr>
          <w:trHeight w:val="650"/>
        </w:trPr>
        <w:tc>
          <w:tcPr>
            <w:tcW w:w="614" w:type="pct"/>
            <w:shd w:val="clear" w:color="auto" w:fill="92D050"/>
          </w:tcPr>
          <w:p w14:paraId="64BCB859" w14:textId="77777777" w:rsidR="00D63CBA" w:rsidRDefault="00D63CBA" w:rsidP="00602E29">
            <w:pPr>
              <w:numPr>
                <w:ilvl w:val="254"/>
                <w:numId w:val="4"/>
              </w:numPr>
              <w:spacing w:line="240" w:lineRule="auto"/>
              <w:jc w:val="both"/>
              <w:rPr>
                <w:rFonts w:ascii="Arial" w:hAnsi="Arial" w:cs="Arial"/>
              </w:rPr>
            </w:pPr>
            <w:r>
              <w:rPr>
                <w:rFonts w:ascii="Arial" w:hAnsi="Arial" w:cs="Arial"/>
              </w:rPr>
              <w:lastRenderedPageBreak/>
              <w:t>Developing mastery</w:t>
            </w:r>
          </w:p>
          <w:p w14:paraId="10439482" w14:textId="6FD5D008" w:rsidR="00D63CBA" w:rsidRDefault="00D63CBA" w:rsidP="00602E29">
            <w:pPr>
              <w:spacing w:line="240" w:lineRule="auto"/>
              <w:jc w:val="both"/>
              <w:rPr>
                <w:rFonts w:ascii="Arial" w:hAnsi="Arial" w:cs="Arial"/>
              </w:rPr>
            </w:pPr>
          </w:p>
        </w:tc>
        <w:tc>
          <w:tcPr>
            <w:tcW w:w="1096" w:type="pct"/>
          </w:tcPr>
          <w:p w14:paraId="65E21F5C" w14:textId="77777777" w:rsidR="00D63CBA" w:rsidRPr="00581B22" w:rsidRDefault="00D63CBA" w:rsidP="00602E29">
            <w:pPr>
              <w:jc w:val="both"/>
              <w:rPr>
                <w:rFonts w:ascii="Arial" w:hAnsi="Arial" w:cs="Arial"/>
              </w:rPr>
            </w:pPr>
            <w:r w:rsidRPr="00581B22">
              <w:rPr>
                <w:rFonts w:ascii="Arial" w:hAnsi="Arial" w:cs="Arial"/>
              </w:rPr>
              <w:t xml:space="preserve">Activity: </w:t>
            </w:r>
            <w:r w:rsidRPr="003C11A4">
              <w:rPr>
                <w:rFonts w:ascii="Arial" w:hAnsi="Arial" w:cs="Arial"/>
                <w:b/>
                <w:bCs/>
              </w:rPr>
              <w:t>Inequality Statements and Relationships</w:t>
            </w:r>
          </w:p>
          <w:p w14:paraId="2EDA0A9A" w14:textId="77777777" w:rsidR="00D63CBA" w:rsidRPr="00581B22" w:rsidRDefault="00D63CBA" w:rsidP="00602E29">
            <w:pPr>
              <w:jc w:val="both"/>
              <w:rPr>
                <w:rFonts w:ascii="Arial" w:hAnsi="Arial" w:cs="Arial"/>
              </w:rPr>
            </w:pPr>
            <w:r w:rsidRPr="00581B22">
              <w:rPr>
                <w:rFonts w:ascii="Arial" w:hAnsi="Arial" w:cs="Arial"/>
              </w:rPr>
              <w:t>Draw a triangle on the board or use a visual aid to show a triangle to the class.</w:t>
            </w:r>
          </w:p>
          <w:p w14:paraId="7DD58B49" w14:textId="77777777" w:rsidR="00D63CBA" w:rsidRPr="00581B22" w:rsidRDefault="00D63CBA" w:rsidP="00602E29">
            <w:pPr>
              <w:jc w:val="both"/>
              <w:rPr>
                <w:rFonts w:ascii="Arial" w:hAnsi="Arial" w:cs="Arial"/>
              </w:rPr>
            </w:pPr>
            <w:r w:rsidRPr="00581B22">
              <w:rPr>
                <w:rFonts w:ascii="Arial" w:hAnsi="Arial" w:cs="Arial"/>
              </w:rPr>
              <w:t>Extend one of the sides of the triangle to create an exterior angle.</w:t>
            </w:r>
          </w:p>
          <w:p w14:paraId="044D6B74" w14:textId="77777777" w:rsidR="00D63CBA" w:rsidRPr="00581B22" w:rsidRDefault="00D63CBA" w:rsidP="00602E29">
            <w:pPr>
              <w:jc w:val="both"/>
              <w:rPr>
                <w:rFonts w:ascii="Arial" w:hAnsi="Arial" w:cs="Arial"/>
              </w:rPr>
            </w:pPr>
            <w:r w:rsidRPr="00581B22">
              <w:rPr>
                <w:rFonts w:ascii="Arial" w:hAnsi="Arial" w:cs="Arial"/>
              </w:rPr>
              <w:t>Have the students copy the triangle in their notebooks and label the interior and exterior angles.</w:t>
            </w:r>
          </w:p>
          <w:p w14:paraId="29200567" w14:textId="77777777" w:rsidR="00D63CBA" w:rsidRPr="00581B22" w:rsidRDefault="00D63CBA" w:rsidP="00602E29">
            <w:pPr>
              <w:jc w:val="both"/>
              <w:rPr>
                <w:rFonts w:ascii="Arial" w:hAnsi="Arial" w:cs="Arial"/>
              </w:rPr>
            </w:pPr>
            <w:r w:rsidRPr="00581B22">
              <w:rPr>
                <w:rFonts w:ascii="Arial" w:hAnsi="Arial" w:cs="Arial"/>
              </w:rPr>
              <w:t xml:space="preserve">Instruct the students to identify and list all of the inequality statements and other relationships they can find involving the angles and sides of the triangle. </w:t>
            </w:r>
          </w:p>
          <w:p w14:paraId="4C7C061A" w14:textId="77777777" w:rsidR="00D63CBA" w:rsidRPr="00581B22" w:rsidRDefault="00D63CBA" w:rsidP="00602E29">
            <w:pPr>
              <w:pStyle w:val="ListParagraph"/>
              <w:numPr>
                <w:ilvl w:val="0"/>
                <w:numId w:val="10"/>
              </w:numPr>
              <w:jc w:val="both"/>
              <w:rPr>
                <w:rFonts w:ascii="Arial" w:hAnsi="Arial" w:cs="Arial"/>
              </w:rPr>
            </w:pPr>
            <w:r w:rsidRPr="00581B22">
              <w:rPr>
                <w:rFonts w:ascii="Arial" w:hAnsi="Arial" w:cs="Arial"/>
              </w:rPr>
              <w:t>The measure of the exterior angle is greater than the measure of either of its corresponding remote interior angles.</w:t>
            </w:r>
          </w:p>
          <w:p w14:paraId="4D02EA70" w14:textId="77777777" w:rsidR="00D63CBA" w:rsidRPr="00581B22" w:rsidRDefault="00D63CBA" w:rsidP="00602E29">
            <w:pPr>
              <w:pStyle w:val="ListParagraph"/>
              <w:numPr>
                <w:ilvl w:val="0"/>
                <w:numId w:val="10"/>
              </w:numPr>
              <w:jc w:val="both"/>
              <w:rPr>
                <w:rFonts w:ascii="Arial" w:hAnsi="Arial" w:cs="Arial"/>
              </w:rPr>
            </w:pPr>
            <w:r w:rsidRPr="00581B22">
              <w:rPr>
                <w:rFonts w:ascii="Arial" w:hAnsi="Arial" w:cs="Arial"/>
              </w:rPr>
              <w:t xml:space="preserve">The sum of the measures of the two remote interior </w:t>
            </w:r>
            <w:r w:rsidRPr="00581B22">
              <w:rPr>
                <w:rFonts w:ascii="Arial" w:hAnsi="Arial" w:cs="Arial"/>
              </w:rPr>
              <w:lastRenderedPageBreak/>
              <w:t>angles is equal to the measure of the exterior angle.</w:t>
            </w:r>
          </w:p>
          <w:p w14:paraId="03E8A01C" w14:textId="77777777" w:rsidR="00D63CBA" w:rsidRPr="00581B22" w:rsidRDefault="00D63CBA" w:rsidP="00602E29">
            <w:pPr>
              <w:pStyle w:val="ListParagraph"/>
              <w:numPr>
                <w:ilvl w:val="0"/>
                <w:numId w:val="10"/>
              </w:numPr>
              <w:jc w:val="both"/>
              <w:rPr>
                <w:rFonts w:ascii="Arial" w:hAnsi="Arial" w:cs="Arial"/>
              </w:rPr>
            </w:pPr>
            <w:r w:rsidRPr="00581B22">
              <w:rPr>
                <w:rFonts w:ascii="Arial" w:hAnsi="Arial" w:cs="Arial"/>
              </w:rPr>
              <w:t>The measure of an interior angle plus the measure of its adjacent exterior angle is 180 degrees.</w:t>
            </w:r>
          </w:p>
          <w:p w14:paraId="0E530859" w14:textId="77777777" w:rsidR="00D63CBA" w:rsidRPr="00581B22" w:rsidRDefault="00D63CBA" w:rsidP="00602E29">
            <w:pPr>
              <w:pStyle w:val="ListParagraph"/>
              <w:numPr>
                <w:ilvl w:val="0"/>
                <w:numId w:val="10"/>
              </w:numPr>
              <w:jc w:val="both"/>
              <w:rPr>
                <w:rFonts w:ascii="Arial" w:hAnsi="Arial" w:cs="Arial"/>
              </w:rPr>
            </w:pPr>
            <w:r w:rsidRPr="00581B22">
              <w:rPr>
                <w:rFonts w:ascii="Arial" w:hAnsi="Arial" w:cs="Arial"/>
              </w:rPr>
              <w:t>The sum of the measures of two interior angles is always greater than the measure of the third angle.</w:t>
            </w:r>
          </w:p>
          <w:p w14:paraId="1A4C4B68" w14:textId="2273FE53" w:rsidR="00D63CBA" w:rsidRPr="00DD46E1" w:rsidRDefault="00D63CBA" w:rsidP="00602E29">
            <w:pPr>
              <w:jc w:val="both"/>
              <w:rPr>
                <w:rFonts w:ascii="Arial" w:hAnsi="Arial" w:cs="Arial"/>
                <w:b/>
                <w:bCs/>
              </w:rPr>
            </w:pPr>
            <w:r w:rsidRPr="00581B22">
              <w:rPr>
                <w:rFonts w:ascii="Arial" w:hAnsi="Arial" w:cs="Arial"/>
              </w:rPr>
              <w:t>After the students have had sufficient time to work on this activity, go over the inequality statements and relationships as a class to reinforce their understanding of the concepts.</w:t>
            </w:r>
          </w:p>
        </w:tc>
        <w:tc>
          <w:tcPr>
            <w:tcW w:w="1096" w:type="pct"/>
          </w:tcPr>
          <w:p w14:paraId="22F881B6" w14:textId="77777777" w:rsidR="00D63CBA" w:rsidRPr="00A02A8D" w:rsidRDefault="00D63CBA" w:rsidP="00602E29">
            <w:pPr>
              <w:jc w:val="both"/>
              <w:rPr>
                <w:rFonts w:ascii="Arial" w:hAnsi="Arial" w:cs="Arial"/>
                <w:b/>
                <w:bCs/>
              </w:rPr>
            </w:pPr>
            <w:r>
              <w:rPr>
                <w:rFonts w:ascii="Arial" w:hAnsi="Arial" w:cs="Arial"/>
                <w:b/>
                <w:bCs/>
              </w:rPr>
              <w:lastRenderedPageBreak/>
              <w:t xml:space="preserve">Activity: </w:t>
            </w:r>
            <w:r w:rsidRPr="00A02A8D">
              <w:rPr>
                <w:rFonts w:ascii="Arial" w:hAnsi="Arial" w:cs="Arial"/>
                <w:b/>
                <w:bCs/>
              </w:rPr>
              <w:t>Triangle Construction Challenge</w:t>
            </w:r>
          </w:p>
          <w:p w14:paraId="3294E85A" w14:textId="77777777" w:rsidR="00D63CBA" w:rsidRPr="00A5006B" w:rsidRDefault="00D63CBA" w:rsidP="00602E29">
            <w:pPr>
              <w:jc w:val="both"/>
              <w:rPr>
                <w:rFonts w:ascii="Arial" w:hAnsi="Arial" w:cs="Arial"/>
              </w:rPr>
            </w:pPr>
            <w:r w:rsidRPr="00A5006B">
              <w:rPr>
                <w:rFonts w:ascii="Arial" w:hAnsi="Arial" w:cs="Arial"/>
              </w:rPr>
              <w:t>Divide the learners into groups and give each group a set of three sticks of different lengths. Instruct them to cut the sticks to form a triangle and to name it based on the length of its sides.</w:t>
            </w:r>
          </w:p>
          <w:p w14:paraId="15A2983E" w14:textId="77777777" w:rsidR="00D63CBA" w:rsidRPr="00A5006B" w:rsidRDefault="00D63CBA" w:rsidP="00602E29">
            <w:pPr>
              <w:jc w:val="both"/>
              <w:rPr>
                <w:rFonts w:ascii="Arial" w:hAnsi="Arial" w:cs="Arial"/>
              </w:rPr>
            </w:pPr>
            <w:r w:rsidRPr="00A5006B">
              <w:rPr>
                <w:rFonts w:ascii="Arial" w:hAnsi="Arial" w:cs="Arial"/>
              </w:rPr>
              <w:t>After forming the triangle, have the groups measure each side and record the measurements. Then, ask them to write an expression for each side showing that it is less than the sum of the other two sides.</w:t>
            </w:r>
          </w:p>
          <w:p w14:paraId="19B74A4F" w14:textId="77777777" w:rsidR="00D63CBA" w:rsidRDefault="00D63CBA" w:rsidP="00602E29">
            <w:pPr>
              <w:jc w:val="both"/>
              <w:rPr>
                <w:rFonts w:ascii="Arial" w:hAnsi="Arial" w:cs="Arial"/>
              </w:rPr>
            </w:pPr>
            <w:r w:rsidRPr="00A5006B">
              <w:rPr>
                <w:rFonts w:ascii="Arial" w:hAnsi="Arial" w:cs="Arial"/>
              </w:rPr>
              <w:t>Encourage the groups to share their triangles with the class and to explain how they constructed them. This activity will help the learners to develop mastery in applying the Triangle Inequality Theorem.</w:t>
            </w:r>
          </w:p>
          <w:p w14:paraId="542C8ED6" w14:textId="27AA6CA0" w:rsidR="00D63CBA" w:rsidRPr="006C1938" w:rsidRDefault="00D63CBA" w:rsidP="00602E29">
            <w:pPr>
              <w:jc w:val="both"/>
              <w:rPr>
                <w:rFonts w:ascii="Arial" w:hAnsi="Arial" w:cs="Arial"/>
              </w:rPr>
            </w:pPr>
            <w:r w:rsidRPr="0096011B">
              <w:rPr>
                <w:rFonts w:ascii="Arial" w:hAnsi="Arial" w:cs="Arial"/>
                <w:i/>
                <w:iCs/>
              </w:rPr>
              <w:t xml:space="preserve">"How did you use the Triangle Inequality Theorem to write an expression for each side </w:t>
            </w:r>
            <w:r w:rsidRPr="0096011B">
              <w:rPr>
                <w:rFonts w:ascii="Arial" w:hAnsi="Arial" w:cs="Arial"/>
                <w:i/>
                <w:iCs/>
              </w:rPr>
              <w:lastRenderedPageBreak/>
              <w:t>showing that it is less than the sum of the other two sides?"</w:t>
            </w:r>
          </w:p>
        </w:tc>
        <w:tc>
          <w:tcPr>
            <w:tcW w:w="1096" w:type="pct"/>
          </w:tcPr>
          <w:p w14:paraId="4905AFED" w14:textId="77777777" w:rsidR="00D63CBA" w:rsidRDefault="00D63CBA" w:rsidP="00602E29">
            <w:pPr>
              <w:jc w:val="both"/>
              <w:rPr>
                <w:rFonts w:ascii="Arial" w:hAnsi="Arial" w:cs="Arial"/>
              </w:rPr>
            </w:pPr>
            <w:r w:rsidRPr="00B41347">
              <w:rPr>
                <w:rFonts w:ascii="Arial" w:hAnsi="Arial" w:cs="Arial"/>
              </w:rPr>
              <w:lastRenderedPageBreak/>
              <w:t>Give the</w:t>
            </w:r>
            <w:r>
              <w:rPr>
                <w:rFonts w:ascii="Arial" w:hAnsi="Arial" w:cs="Arial"/>
              </w:rPr>
              <w:t xml:space="preserve"> learners</w:t>
            </w:r>
            <w:r w:rsidRPr="00B41347">
              <w:rPr>
                <w:rFonts w:ascii="Arial" w:hAnsi="Arial" w:cs="Arial"/>
              </w:rPr>
              <w:t xml:space="preserve"> some practice problems to apply this lesson.</w:t>
            </w:r>
          </w:p>
          <w:p w14:paraId="48943B50" w14:textId="7A3AEA31" w:rsidR="00D63CBA" w:rsidRPr="006C1938" w:rsidRDefault="00D63CBA" w:rsidP="00602E29">
            <w:pPr>
              <w:jc w:val="both"/>
              <w:rPr>
                <w:rFonts w:ascii="Arial" w:hAnsi="Arial" w:cs="Arial"/>
              </w:rPr>
            </w:pPr>
            <w:r w:rsidRPr="00B41347">
              <w:rPr>
                <w:rFonts w:ascii="Arial" w:hAnsi="Arial" w:cs="Arial"/>
              </w:rPr>
              <w:t xml:space="preserve">For example, given two triangles with two congruent sides each, compare their third sides or angles using this lesson. Or given a triangle with two congruent sides and an angle, find </w:t>
            </w:r>
            <w:r>
              <w:rPr>
                <w:rFonts w:ascii="Arial" w:hAnsi="Arial" w:cs="Arial"/>
              </w:rPr>
              <w:t>t</w:t>
            </w:r>
            <w:r w:rsidRPr="00B41347">
              <w:rPr>
                <w:rFonts w:ascii="Arial" w:hAnsi="Arial" w:cs="Arial"/>
              </w:rPr>
              <w:t xml:space="preserve">he length of </w:t>
            </w:r>
            <w:r>
              <w:rPr>
                <w:rFonts w:ascii="Arial" w:hAnsi="Arial" w:cs="Arial"/>
              </w:rPr>
              <w:t>t</w:t>
            </w:r>
            <w:r w:rsidRPr="00B41347">
              <w:rPr>
                <w:rFonts w:ascii="Arial" w:hAnsi="Arial" w:cs="Arial"/>
              </w:rPr>
              <w:t>he third side or angle using this lesson.</w:t>
            </w:r>
          </w:p>
        </w:tc>
        <w:tc>
          <w:tcPr>
            <w:tcW w:w="1096" w:type="pct"/>
          </w:tcPr>
          <w:p w14:paraId="51A147EE" w14:textId="77777777" w:rsidR="00D63CBA" w:rsidRDefault="00D63CBA" w:rsidP="00602E29">
            <w:pPr>
              <w:jc w:val="both"/>
              <w:rPr>
                <w:rFonts w:ascii="Arial" w:hAnsi="Arial" w:cs="Arial"/>
              </w:rPr>
            </w:pPr>
            <w:r>
              <w:rPr>
                <w:rFonts w:ascii="Arial" w:hAnsi="Arial" w:cs="Arial"/>
              </w:rPr>
              <w:t>A</w:t>
            </w:r>
            <w:r w:rsidRPr="00912ECC">
              <w:rPr>
                <w:rFonts w:ascii="Arial" w:hAnsi="Arial" w:cs="Arial"/>
              </w:rPr>
              <w:t xml:space="preserve">sk them some questions that require them to apply all three theorems learned in this lesson. </w:t>
            </w:r>
          </w:p>
          <w:p w14:paraId="30E0E8B5" w14:textId="3351579E" w:rsidR="00D63CBA" w:rsidRPr="00967A16" w:rsidRDefault="00D63CBA" w:rsidP="00602E29">
            <w:pPr>
              <w:tabs>
                <w:tab w:val="left" w:pos="2595"/>
              </w:tabs>
              <w:jc w:val="both"/>
              <w:rPr>
                <w:rFonts w:ascii="Arial" w:hAnsi="Arial" w:cs="Arial"/>
              </w:rPr>
            </w:pPr>
            <w:r w:rsidRPr="00912ECC">
              <w:rPr>
                <w:rFonts w:ascii="Arial" w:hAnsi="Arial" w:cs="Arial"/>
              </w:rPr>
              <w:t>Have them answer individually or in groups and check their answers with you or their peers.</w:t>
            </w:r>
          </w:p>
        </w:tc>
      </w:tr>
      <w:tr w:rsidR="00D63CBA" w14:paraId="038B9AEE" w14:textId="3F4C31A2" w:rsidTr="00AC28DC">
        <w:tc>
          <w:tcPr>
            <w:tcW w:w="614" w:type="pct"/>
            <w:shd w:val="clear" w:color="auto" w:fill="92D050"/>
          </w:tcPr>
          <w:p w14:paraId="06A804B1" w14:textId="77777777" w:rsidR="00D63CBA" w:rsidRDefault="00D63CBA" w:rsidP="00602E29">
            <w:pPr>
              <w:spacing w:line="240" w:lineRule="auto"/>
              <w:jc w:val="both"/>
              <w:rPr>
                <w:rFonts w:ascii="Arial" w:hAnsi="Arial" w:cs="Arial"/>
              </w:rPr>
            </w:pPr>
            <w:r>
              <w:rPr>
                <w:rFonts w:ascii="Arial" w:hAnsi="Arial" w:cs="Arial"/>
              </w:rPr>
              <w:t>G. Finding practical application of concepts and skills in daily living</w:t>
            </w:r>
          </w:p>
          <w:p w14:paraId="14B5A672" w14:textId="789AB864" w:rsidR="00D63CBA" w:rsidRDefault="00D63CBA" w:rsidP="00602E29">
            <w:pPr>
              <w:spacing w:line="240" w:lineRule="auto"/>
              <w:jc w:val="both"/>
              <w:rPr>
                <w:rFonts w:ascii="Arial" w:hAnsi="Arial" w:cs="Arial"/>
              </w:rPr>
            </w:pPr>
          </w:p>
        </w:tc>
        <w:tc>
          <w:tcPr>
            <w:tcW w:w="1096" w:type="pct"/>
          </w:tcPr>
          <w:p w14:paraId="60C34F24" w14:textId="77777777" w:rsidR="00D63CBA" w:rsidRPr="00CC3359" w:rsidRDefault="00D63CBA" w:rsidP="00602E29">
            <w:pPr>
              <w:spacing w:after="0" w:line="240" w:lineRule="auto"/>
              <w:jc w:val="both"/>
              <w:rPr>
                <w:rFonts w:ascii="Arial" w:hAnsi="Arial" w:cs="Arial"/>
              </w:rPr>
            </w:pPr>
            <w:r w:rsidRPr="00CC3359">
              <w:rPr>
                <w:rFonts w:ascii="Arial" w:hAnsi="Arial" w:cs="Arial"/>
              </w:rPr>
              <w:t>Discuss with students the practical applications of the Exterior Angle Inequality Theorem in real-life situations. For example, engineers use this theorem to design bridges and buildings that are stable and structurally sound. Other practical applications of this theorem include land surveying, navigation, and architecture.</w:t>
            </w:r>
          </w:p>
          <w:p w14:paraId="3FBFFE81" w14:textId="77777777" w:rsidR="00D63CBA" w:rsidRPr="00CC3359" w:rsidRDefault="00D63CBA" w:rsidP="00602E29">
            <w:pPr>
              <w:spacing w:after="0" w:line="240" w:lineRule="auto"/>
              <w:jc w:val="both"/>
              <w:rPr>
                <w:rFonts w:ascii="Arial" w:hAnsi="Arial" w:cs="Arial"/>
              </w:rPr>
            </w:pPr>
          </w:p>
          <w:p w14:paraId="43938051" w14:textId="77777777" w:rsidR="00D63CBA" w:rsidRDefault="00D63CBA" w:rsidP="00602E29">
            <w:pPr>
              <w:spacing w:after="0" w:line="240" w:lineRule="auto"/>
              <w:jc w:val="both"/>
              <w:rPr>
                <w:rFonts w:ascii="Arial" w:hAnsi="Arial" w:cs="Arial"/>
              </w:rPr>
            </w:pPr>
            <w:r w:rsidRPr="00CC3359">
              <w:rPr>
                <w:rFonts w:ascii="Arial" w:hAnsi="Arial" w:cs="Arial"/>
              </w:rPr>
              <w:t xml:space="preserve">To help students understand the significance of the Exterior Angle Inequality Theorem in daily life, you can show them examples of </w:t>
            </w:r>
            <w:r w:rsidRPr="00CC3359">
              <w:rPr>
                <w:rFonts w:ascii="Arial" w:hAnsi="Arial" w:cs="Arial"/>
              </w:rPr>
              <w:lastRenderedPageBreak/>
              <w:t>how it is used in real-world scenarios. For instance, you can show them how land surveyors use this theorem to measure distances and angles accurately. Similarly, architects use this theorem to design buildings that are safe and functional.</w:t>
            </w:r>
          </w:p>
          <w:p w14:paraId="0CAE7B05" w14:textId="77777777" w:rsidR="00D63CBA" w:rsidRDefault="00D63CBA" w:rsidP="00602E29">
            <w:pPr>
              <w:spacing w:after="0" w:line="240" w:lineRule="auto"/>
              <w:jc w:val="both"/>
              <w:rPr>
                <w:rFonts w:ascii="Arial" w:hAnsi="Arial" w:cs="Arial"/>
              </w:rPr>
            </w:pPr>
          </w:p>
          <w:p w14:paraId="1CB22F42" w14:textId="77777777" w:rsidR="00D63CBA" w:rsidRDefault="00D63CBA" w:rsidP="00602E29">
            <w:pPr>
              <w:spacing w:after="0" w:line="240" w:lineRule="auto"/>
              <w:jc w:val="both"/>
              <w:rPr>
                <w:rFonts w:ascii="Arial" w:hAnsi="Arial" w:cs="Arial"/>
                <w:i/>
                <w:iCs/>
              </w:rPr>
            </w:pPr>
            <w:r>
              <w:rPr>
                <w:rFonts w:ascii="Arial" w:hAnsi="Arial" w:cs="Arial"/>
                <w:i/>
                <w:iCs/>
              </w:rPr>
              <w:t>“</w:t>
            </w:r>
            <w:r w:rsidRPr="007A19A6">
              <w:rPr>
                <w:rFonts w:ascii="Arial" w:hAnsi="Arial" w:cs="Arial"/>
                <w:i/>
                <w:iCs/>
              </w:rPr>
              <w:t>Can you think of any other real-life situations where the Exterior Angle Inequality Theorem might be useful?</w:t>
            </w:r>
            <w:r>
              <w:rPr>
                <w:rFonts w:ascii="Arial" w:hAnsi="Arial" w:cs="Arial"/>
                <w:i/>
                <w:iCs/>
              </w:rPr>
              <w:t>”</w:t>
            </w:r>
          </w:p>
          <w:p w14:paraId="7ACBB28B" w14:textId="77777777" w:rsidR="00D63CBA" w:rsidRPr="007A19A6" w:rsidRDefault="00D63CBA" w:rsidP="00602E29">
            <w:pPr>
              <w:spacing w:after="0" w:line="240" w:lineRule="auto"/>
              <w:jc w:val="both"/>
              <w:rPr>
                <w:rFonts w:ascii="Arial" w:hAnsi="Arial" w:cs="Arial"/>
                <w:i/>
                <w:iCs/>
              </w:rPr>
            </w:pPr>
          </w:p>
          <w:p w14:paraId="1A066CE0" w14:textId="738D67D8" w:rsidR="00D63CBA" w:rsidRPr="004C313F" w:rsidRDefault="00D63CBA" w:rsidP="00602E29">
            <w:pPr>
              <w:spacing w:line="240" w:lineRule="auto"/>
              <w:jc w:val="both"/>
              <w:rPr>
                <w:rFonts w:ascii="Arial" w:hAnsi="Arial" w:cs="Arial"/>
              </w:rPr>
            </w:pPr>
            <w:r>
              <w:rPr>
                <w:rFonts w:ascii="Arial" w:hAnsi="Arial" w:cs="Arial"/>
                <w:i/>
                <w:iCs/>
              </w:rPr>
              <w:t>“</w:t>
            </w:r>
            <w:r w:rsidRPr="007A19A6">
              <w:rPr>
                <w:rFonts w:ascii="Arial" w:hAnsi="Arial" w:cs="Arial"/>
                <w:i/>
                <w:iCs/>
              </w:rPr>
              <w:t>Why do you think it's important for engineers, architects, and surveyors to understand this theorem?</w:t>
            </w:r>
            <w:r>
              <w:rPr>
                <w:rFonts w:ascii="Arial" w:hAnsi="Arial" w:cs="Arial"/>
                <w:i/>
                <w:iCs/>
              </w:rPr>
              <w:t>”</w:t>
            </w:r>
          </w:p>
        </w:tc>
        <w:tc>
          <w:tcPr>
            <w:tcW w:w="1096" w:type="pct"/>
          </w:tcPr>
          <w:p w14:paraId="50160B3E" w14:textId="77777777" w:rsidR="00D63CBA" w:rsidRPr="009D6EA9" w:rsidRDefault="00D63CBA" w:rsidP="00602E29">
            <w:pPr>
              <w:spacing w:after="0" w:line="240" w:lineRule="auto"/>
              <w:jc w:val="both"/>
              <w:rPr>
                <w:rFonts w:ascii="Arial" w:hAnsi="Arial" w:cs="Arial"/>
              </w:rPr>
            </w:pPr>
            <w:r w:rsidRPr="009D6EA9">
              <w:rPr>
                <w:rFonts w:ascii="Arial" w:hAnsi="Arial" w:cs="Arial"/>
              </w:rPr>
              <w:lastRenderedPageBreak/>
              <w:t>Let the students think of uses for the Triangle Inequality Theorem in everyday life. Encourage them to think beyond just geometry and consider how this concept may apply to other fields such as engineering, architecture, and even art. Have the students share their ideas with the class and discuss how the Triangle Inequality Theorem can be useful in solving real-world problems.</w:t>
            </w:r>
          </w:p>
          <w:p w14:paraId="78BA308C" w14:textId="77777777" w:rsidR="00D63CBA" w:rsidRPr="009D6EA9" w:rsidRDefault="00D63CBA" w:rsidP="00602E29">
            <w:pPr>
              <w:spacing w:after="0" w:line="240" w:lineRule="auto"/>
              <w:jc w:val="both"/>
              <w:rPr>
                <w:rFonts w:ascii="Arial" w:hAnsi="Arial" w:cs="Arial"/>
              </w:rPr>
            </w:pPr>
          </w:p>
          <w:p w14:paraId="19E561B3" w14:textId="77777777" w:rsidR="00D63CBA" w:rsidRDefault="00D63CBA" w:rsidP="00602E29">
            <w:pPr>
              <w:spacing w:after="0" w:line="240" w:lineRule="auto"/>
              <w:jc w:val="both"/>
              <w:rPr>
                <w:rFonts w:ascii="Arial" w:hAnsi="Arial" w:cs="Arial"/>
              </w:rPr>
            </w:pPr>
            <w:r w:rsidRPr="009D6EA9">
              <w:rPr>
                <w:rFonts w:ascii="Arial" w:hAnsi="Arial" w:cs="Arial"/>
              </w:rPr>
              <w:t xml:space="preserve">You can also provide some examples to get them started, </w:t>
            </w:r>
            <w:r w:rsidRPr="009D6EA9">
              <w:rPr>
                <w:rFonts w:ascii="Arial" w:hAnsi="Arial" w:cs="Arial"/>
              </w:rPr>
              <w:lastRenderedPageBreak/>
              <w:t>such as using the Triangle Inequality Theorem to determine the minimum length of a ladder needed to reach a certain height on a building or using it to determine the minimum length of piping needed to connect two points in a plumbing system. Encourage the students to think creatively and critically about the practical applications of this theorem.</w:t>
            </w:r>
          </w:p>
          <w:p w14:paraId="0FE1C6CE" w14:textId="77777777" w:rsidR="00D63CBA" w:rsidRPr="0096011B" w:rsidRDefault="00D63CBA" w:rsidP="00602E29">
            <w:pPr>
              <w:spacing w:before="240" w:after="0" w:line="240" w:lineRule="auto"/>
              <w:jc w:val="both"/>
              <w:rPr>
                <w:rFonts w:ascii="Arial" w:hAnsi="Arial" w:cs="Arial"/>
                <w:i/>
                <w:iCs/>
              </w:rPr>
            </w:pPr>
            <w:r w:rsidRPr="0096011B">
              <w:rPr>
                <w:rFonts w:ascii="Arial" w:hAnsi="Arial" w:cs="Arial"/>
                <w:i/>
                <w:iCs/>
              </w:rPr>
              <w:t>"Can you think of any other practical applications of the Triangle Inequality Theorem besides the examples provided?"</w:t>
            </w:r>
          </w:p>
          <w:p w14:paraId="639477D8" w14:textId="77777777" w:rsidR="00D63CBA" w:rsidRPr="0096011B" w:rsidRDefault="00D63CBA" w:rsidP="00602E29">
            <w:pPr>
              <w:spacing w:before="240" w:after="0" w:line="240" w:lineRule="auto"/>
              <w:jc w:val="both"/>
              <w:rPr>
                <w:rFonts w:ascii="Arial" w:hAnsi="Arial" w:cs="Arial"/>
                <w:i/>
                <w:iCs/>
              </w:rPr>
            </w:pPr>
            <w:r w:rsidRPr="0096011B">
              <w:rPr>
                <w:rFonts w:ascii="Arial" w:hAnsi="Arial" w:cs="Arial"/>
                <w:i/>
                <w:iCs/>
              </w:rPr>
              <w:t>"How can the Triangle Inequality Theorem be useful in solving real-world problems in fields such as engineering, architecture, and art?"</w:t>
            </w:r>
          </w:p>
          <w:p w14:paraId="51C67D59" w14:textId="77777777" w:rsidR="00D63CBA" w:rsidRDefault="00D63CBA" w:rsidP="00602E29">
            <w:pPr>
              <w:spacing w:before="240" w:after="0" w:line="240" w:lineRule="auto"/>
              <w:jc w:val="both"/>
              <w:rPr>
                <w:rFonts w:ascii="Arial" w:hAnsi="Arial" w:cs="Arial"/>
                <w:i/>
                <w:iCs/>
              </w:rPr>
            </w:pPr>
            <w:r w:rsidRPr="0096011B">
              <w:rPr>
                <w:rFonts w:ascii="Arial" w:hAnsi="Arial" w:cs="Arial"/>
                <w:i/>
                <w:iCs/>
              </w:rPr>
              <w:t>"Why do you think it's important to understand how mathematical concepts like the Triangle Inequality Theorem can be applied in real-world situations?"</w:t>
            </w:r>
          </w:p>
          <w:p w14:paraId="12396D8A" w14:textId="4938C9D6" w:rsidR="00D63CBA" w:rsidRPr="006C1938" w:rsidRDefault="00D63CBA" w:rsidP="00602E29">
            <w:pPr>
              <w:spacing w:line="240" w:lineRule="auto"/>
              <w:jc w:val="both"/>
              <w:rPr>
                <w:rFonts w:ascii="Arial" w:hAnsi="Arial" w:cs="Arial"/>
              </w:rPr>
            </w:pPr>
          </w:p>
        </w:tc>
        <w:tc>
          <w:tcPr>
            <w:tcW w:w="1096" w:type="pct"/>
          </w:tcPr>
          <w:p w14:paraId="41374480" w14:textId="77777777" w:rsidR="00D63CBA" w:rsidRPr="00B41347" w:rsidRDefault="00D63CBA" w:rsidP="00602E29">
            <w:pPr>
              <w:jc w:val="both"/>
              <w:rPr>
                <w:rFonts w:ascii="Arial" w:hAnsi="Arial" w:cs="Arial"/>
              </w:rPr>
            </w:pPr>
            <w:r w:rsidRPr="00B41347">
              <w:rPr>
                <w:rFonts w:ascii="Arial" w:hAnsi="Arial" w:cs="Arial"/>
              </w:rPr>
              <w:lastRenderedPageBreak/>
              <w:t>Have them think of things where they can use this lesson. For example, they can use it to find out how tall a tree is by measuring its shadow and comparing it to another object with a known height and shadow length. Or they can use it to find out how wide a river is by measuring an angle from one bank to another and comparing it to a known distance on one bank.</w:t>
            </w:r>
          </w:p>
          <w:p w14:paraId="004BAF28" w14:textId="77777777" w:rsidR="00D63CBA" w:rsidRDefault="00D63CBA" w:rsidP="00602E29">
            <w:pPr>
              <w:spacing w:after="0" w:line="240" w:lineRule="auto"/>
              <w:jc w:val="both"/>
              <w:rPr>
                <w:rFonts w:ascii="Arial" w:hAnsi="Arial" w:cs="Arial"/>
              </w:rPr>
            </w:pPr>
            <w:r w:rsidRPr="00B41347">
              <w:rPr>
                <w:rFonts w:ascii="Arial" w:hAnsi="Arial" w:cs="Arial"/>
              </w:rPr>
              <w:lastRenderedPageBreak/>
              <w:t>You can also tell them that this lesson can be used in real life to design bridges, roofs, tents, kites, and other structures that involve triangles.</w:t>
            </w:r>
          </w:p>
          <w:p w14:paraId="728B3E09" w14:textId="77777777" w:rsidR="00D63CBA" w:rsidRDefault="00D63CBA" w:rsidP="00602E29">
            <w:pPr>
              <w:spacing w:after="0" w:line="240" w:lineRule="auto"/>
              <w:jc w:val="both"/>
              <w:rPr>
                <w:rFonts w:ascii="Arial" w:hAnsi="Arial" w:cs="Arial"/>
              </w:rPr>
            </w:pPr>
          </w:p>
          <w:p w14:paraId="62D7DB6D" w14:textId="77777777" w:rsidR="00D63CBA" w:rsidRPr="00B41347" w:rsidRDefault="00D63CBA" w:rsidP="00602E29">
            <w:pPr>
              <w:pStyle w:val="ListParagraph"/>
              <w:numPr>
                <w:ilvl w:val="0"/>
                <w:numId w:val="18"/>
              </w:numPr>
              <w:spacing w:after="0" w:line="240" w:lineRule="auto"/>
              <w:jc w:val="both"/>
              <w:rPr>
                <w:rFonts w:ascii="Arial" w:hAnsi="Arial" w:cs="Arial"/>
                <w:i/>
                <w:iCs/>
              </w:rPr>
            </w:pPr>
            <w:r w:rsidRPr="00B41347">
              <w:rPr>
                <w:rFonts w:ascii="Arial" w:hAnsi="Arial" w:cs="Arial"/>
                <w:i/>
                <w:iCs/>
              </w:rPr>
              <w:t>"Can you think of any other examples where you can use this lesson in real life?</w:t>
            </w:r>
          </w:p>
          <w:p w14:paraId="14159EA7" w14:textId="0E09CC14" w:rsidR="00D63CBA" w:rsidRPr="006C1938" w:rsidRDefault="00D63CBA" w:rsidP="00602E29">
            <w:pPr>
              <w:spacing w:line="240" w:lineRule="auto"/>
              <w:jc w:val="both"/>
              <w:rPr>
                <w:rFonts w:ascii="Arial" w:hAnsi="Arial" w:cs="Arial"/>
              </w:rPr>
            </w:pPr>
            <w:r w:rsidRPr="00B41347">
              <w:rPr>
                <w:rFonts w:ascii="Arial" w:hAnsi="Arial" w:cs="Arial"/>
                <w:i/>
                <w:iCs/>
              </w:rPr>
              <w:t>What are some benefits or advantages of using this lesson in real life?</w:t>
            </w:r>
          </w:p>
        </w:tc>
        <w:tc>
          <w:tcPr>
            <w:tcW w:w="1096" w:type="pct"/>
          </w:tcPr>
          <w:p w14:paraId="6918F16F" w14:textId="529B204A" w:rsidR="00D63CBA" w:rsidRPr="006C1938" w:rsidRDefault="00D63CBA" w:rsidP="00602E29">
            <w:pPr>
              <w:spacing w:line="240" w:lineRule="auto"/>
              <w:jc w:val="both"/>
              <w:rPr>
                <w:rFonts w:ascii="Arial" w:hAnsi="Arial" w:cs="Arial"/>
              </w:rPr>
            </w:pPr>
            <w:r w:rsidRPr="00912ECC">
              <w:rPr>
                <w:rFonts w:ascii="Arial" w:hAnsi="Arial" w:cs="Arial"/>
              </w:rPr>
              <w:lastRenderedPageBreak/>
              <w:t>Ask students to think of some situations where they can use these concepts and skills in their daily lives or future careers.</w:t>
            </w:r>
          </w:p>
        </w:tc>
      </w:tr>
      <w:tr w:rsidR="00D63CBA" w14:paraId="1174169B" w14:textId="7CF32A81" w:rsidTr="00AC28DC">
        <w:tc>
          <w:tcPr>
            <w:tcW w:w="614" w:type="pct"/>
            <w:shd w:val="clear" w:color="auto" w:fill="92D050"/>
          </w:tcPr>
          <w:p w14:paraId="3E16D85C" w14:textId="77777777" w:rsidR="00D63CBA" w:rsidRDefault="00D63CBA" w:rsidP="00602E29">
            <w:pPr>
              <w:spacing w:line="240" w:lineRule="auto"/>
              <w:jc w:val="both"/>
              <w:rPr>
                <w:rFonts w:ascii="Arial" w:hAnsi="Arial" w:cs="Arial"/>
              </w:rPr>
            </w:pPr>
            <w:r>
              <w:rPr>
                <w:rFonts w:ascii="Arial" w:hAnsi="Arial" w:cs="Arial"/>
              </w:rPr>
              <w:t>H. Making generalizations and abstractions about the lesson</w:t>
            </w:r>
          </w:p>
          <w:p w14:paraId="1DC34FDD" w14:textId="62A0CD56" w:rsidR="00D63CBA" w:rsidRDefault="00D63CBA" w:rsidP="00602E29">
            <w:pPr>
              <w:spacing w:line="240" w:lineRule="auto"/>
              <w:jc w:val="both"/>
              <w:rPr>
                <w:rFonts w:ascii="Arial" w:hAnsi="Arial" w:cs="Arial"/>
              </w:rPr>
            </w:pPr>
          </w:p>
        </w:tc>
        <w:tc>
          <w:tcPr>
            <w:tcW w:w="1096" w:type="pct"/>
          </w:tcPr>
          <w:p w14:paraId="2B25C595" w14:textId="77777777" w:rsidR="00D63CBA" w:rsidRDefault="00D63CBA" w:rsidP="00602E29">
            <w:pPr>
              <w:spacing w:after="0" w:line="240" w:lineRule="auto"/>
              <w:jc w:val="both"/>
              <w:rPr>
                <w:rFonts w:ascii="Arial" w:hAnsi="Arial" w:cs="Arial"/>
              </w:rPr>
            </w:pPr>
            <w:r w:rsidRPr="007A19A6">
              <w:rPr>
                <w:rFonts w:ascii="Arial" w:hAnsi="Arial" w:cs="Arial"/>
              </w:rPr>
              <w:lastRenderedPageBreak/>
              <w:t xml:space="preserve">Recall the lesson by asking the students to reflect on what they have learned about the Exterior Angle Inequality Theorem. Encourage them to share their </w:t>
            </w:r>
            <w:r w:rsidRPr="007A19A6">
              <w:rPr>
                <w:rFonts w:ascii="Arial" w:hAnsi="Arial" w:cs="Arial"/>
              </w:rPr>
              <w:lastRenderedPageBreak/>
              <w:t>insights and to discuss how they can apply this theorem in real-life situations. Finally, conclude the lesson by emphasizing the importance of understanding the fundamental principles of geometry and how they can be used to solve problems and make informed decisions in various fields.</w:t>
            </w:r>
          </w:p>
          <w:p w14:paraId="6319B2E7" w14:textId="77777777" w:rsidR="00D63CBA" w:rsidRDefault="00D63CBA" w:rsidP="00602E29">
            <w:pPr>
              <w:spacing w:after="0" w:line="240" w:lineRule="auto"/>
              <w:jc w:val="both"/>
              <w:rPr>
                <w:rFonts w:ascii="Arial" w:hAnsi="Arial" w:cs="Arial"/>
              </w:rPr>
            </w:pPr>
          </w:p>
          <w:p w14:paraId="6BF13696" w14:textId="77777777" w:rsidR="00D63CBA" w:rsidRDefault="00D63CBA" w:rsidP="00602E29">
            <w:pPr>
              <w:spacing w:after="0" w:line="240" w:lineRule="auto"/>
              <w:jc w:val="both"/>
              <w:rPr>
                <w:rFonts w:ascii="Arial" w:hAnsi="Arial" w:cs="Arial"/>
                <w:i/>
                <w:iCs/>
              </w:rPr>
            </w:pPr>
            <w:r>
              <w:rPr>
                <w:rFonts w:ascii="Arial" w:hAnsi="Arial" w:cs="Arial"/>
                <w:i/>
                <w:iCs/>
              </w:rPr>
              <w:t>“</w:t>
            </w:r>
            <w:r w:rsidRPr="00BB08BA">
              <w:rPr>
                <w:rFonts w:ascii="Arial" w:hAnsi="Arial" w:cs="Arial"/>
                <w:i/>
                <w:iCs/>
              </w:rPr>
              <w:t>What did you learn about the Exterior Angle Inequality Theorem today?</w:t>
            </w:r>
            <w:r>
              <w:rPr>
                <w:rFonts w:ascii="Arial" w:hAnsi="Arial" w:cs="Arial"/>
                <w:i/>
                <w:iCs/>
              </w:rPr>
              <w:t>”</w:t>
            </w:r>
          </w:p>
          <w:p w14:paraId="1FC7FD33" w14:textId="77777777" w:rsidR="00D63CBA" w:rsidRPr="00BB08BA" w:rsidRDefault="00D63CBA" w:rsidP="00602E29">
            <w:pPr>
              <w:spacing w:after="0" w:line="240" w:lineRule="auto"/>
              <w:jc w:val="both"/>
              <w:rPr>
                <w:rFonts w:ascii="Arial" w:hAnsi="Arial" w:cs="Arial"/>
                <w:i/>
                <w:iCs/>
              </w:rPr>
            </w:pPr>
          </w:p>
          <w:p w14:paraId="569AF349" w14:textId="564945CC" w:rsidR="00D63CBA" w:rsidRPr="006C1938" w:rsidRDefault="00D63CBA" w:rsidP="00602E29">
            <w:pPr>
              <w:spacing w:line="240" w:lineRule="auto"/>
              <w:jc w:val="both"/>
              <w:rPr>
                <w:rFonts w:ascii="Arial" w:hAnsi="Arial" w:cs="Arial"/>
              </w:rPr>
            </w:pPr>
            <w:r>
              <w:rPr>
                <w:rFonts w:ascii="Arial" w:hAnsi="Arial" w:cs="Arial"/>
                <w:i/>
                <w:iCs/>
              </w:rPr>
              <w:t>“</w:t>
            </w:r>
            <w:r w:rsidRPr="00BB08BA">
              <w:rPr>
                <w:rFonts w:ascii="Arial" w:hAnsi="Arial" w:cs="Arial"/>
                <w:i/>
                <w:iCs/>
              </w:rPr>
              <w:t>How do you think you can apply what you learned in this lesson to other areas of your life?</w:t>
            </w:r>
            <w:r>
              <w:rPr>
                <w:rFonts w:ascii="Arial" w:hAnsi="Arial" w:cs="Arial"/>
                <w:i/>
                <w:iCs/>
              </w:rPr>
              <w:t>”</w:t>
            </w:r>
          </w:p>
        </w:tc>
        <w:tc>
          <w:tcPr>
            <w:tcW w:w="1096" w:type="pct"/>
          </w:tcPr>
          <w:p w14:paraId="46C39E0B" w14:textId="77777777" w:rsidR="00D63CBA" w:rsidRPr="0096011B" w:rsidRDefault="00D63CBA" w:rsidP="00602E29">
            <w:pPr>
              <w:spacing w:after="0" w:line="240" w:lineRule="auto"/>
              <w:jc w:val="both"/>
              <w:rPr>
                <w:rFonts w:ascii="Arial" w:hAnsi="Arial" w:cs="Arial"/>
              </w:rPr>
            </w:pPr>
            <w:r w:rsidRPr="009D6EA9">
              <w:rPr>
                <w:rFonts w:ascii="Arial" w:hAnsi="Arial" w:cs="Arial"/>
              </w:rPr>
              <w:lastRenderedPageBreak/>
              <w:t xml:space="preserve">Ask the students to briefly summarize what they have learned about the Triangle Inequality Theorem. Encourage them to share their observations, </w:t>
            </w:r>
            <w:r w:rsidRPr="009D6EA9">
              <w:rPr>
                <w:rFonts w:ascii="Arial" w:hAnsi="Arial" w:cs="Arial"/>
              </w:rPr>
              <w:lastRenderedPageBreak/>
              <w:t>insights, and generalizations about the relationship between the three sides of a triangle. Ask them to provide real-life examples where the theorem could be useful, such as in engineering or construction. Finally, ask them to reflect on their learning and identify any areas that they may still need to work on or clarify.</w:t>
            </w:r>
          </w:p>
          <w:p w14:paraId="5992D640" w14:textId="77777777" w:rsidR="00D63CBA" w:rsidRPr="0096011B" w:rsidRDefault="00D63CBA" w:rsidP="00602E29">
            <w:pPr>
              <w:spacing w:before="240" w:after="0" w:line="240" w:lineRule="auto"/>
              <w:jc w:val="both"/>
              <w:rPr>
                <w:rFonts w:ascii="Arial" w:hAnsi="Arial" w:cs="Arial"/>
                <w:i/>
                <w:iCs/>
              </w:rPr>
            </w:pPr>
            <w:r w:rsidRPr="0096011B">
              <w:rPr>
                <w:rFonts w:ascii="Arial" w:hAnsi="Arial" w:cs="Arial"/>
                <w:i/>
                <w:iCs/>
              </w:rPr>
              <w:t>"What generalizations can you make about the relationship between the length of each leg and the possibility of forming a triangle?"</w:t>
            </w:r>
          </w:p>
          <w:p w14:paraId="71AD2AAE" w14:textId="71322F50" w:rsidR="00D63CBA" w:rsidRPr="005F58B6" w:rsidRDefault="00D63CBA" w:rsidP="00602E29">
            <w:pPr>
              <w:spacing w:line="240" w:lineRule="auto"/>
              <w:jc w:val="both"/>
              <w:rPr>
                <w:rFonts w:ascii="Arial" w:hAnsi="Arial" w:cs="Arial"/>
                <w:b/>
                <w:bCs/>
              </w:rPr>
            </w:pPr>
            <w:r w:rsidRPr="0096011B">
              <w:rPr>
                <w:rFonts w:ascii="Arial" w:hAnsi="Arial" w:cs="Arial"/>
                <w:i/>
                <w:iCs/>
              </w:rPr>
              <w:t>"How can you apply the principles learned in this lesson to other geometric concepts and theorems?"</w:t>
            </w:r>
          </w:p>
        </w:tc>
        <w:tc>
          <w:tcPr>
            <w:tcW w:w="1096" w:type="pct"/>
          </w:tcPr>
          <w:p w14:paraId="28E6C8D3" w14:textId="77777777" w:rsidR="00D63CBA" w:rsidRDefault="00D63CBA" w:rsidP="00602E29">
            <w:pPr>
              <w:spacing w:before="240" w:after="0" w:line="240" w:lineRule="auto"/>
              <w:jc w:val="both"/>
              <w:rPr>
                <w:rFonts w:ascii="Arial" w:hAnsi="Arial" w:cs="Arial"/>
              </w:rPr>
            </w:pPr>
            <w:r w:rsidRPr="00B41347">
              <w:rPr>
                <w:rFonts w:ascii="Arial" w:hAnsi="Arial" w:cs="Arial"/>
              </w:rPr>
              <w:lastRenderedPageBreak/>
              <w:t xml:space="preserve">Have the learners recap the lesson by summarizing what they learned about the hinge theorem and its converse and how they can be used to </w:t>
            </w:r>
            <w:r w:rsidRPr="00B41347">
              <w:rPr>
                <w:rFonts w:ascii="Arial" w:hAnsi="Arial" w:cs="Arial"/>
              </w:rPr>
              <w:lastRenderedPageBreak/>
              <w:t>compare sides and angles in triangles with two congruent sides.</w:t>
            </w:r>
          </w:p>
          <w:p w14:paraId="38B30AEA" w14:textId="77777777" w:rsidR="00D63CBA" w:rsidRPr="006D76AE" w:rsidRDefault="00D63CBA" w:rsidP="00602E29">
            <w:pPr>
              <w:pStyle w:val="ListParagraph"/>
              <w:numPr>
                <w:ilvl w:val="0"/>
                <w:numId w:val="19"/>
              </w:numPr>
              <w:spacing w:before="240" w:after="0" w:line="240" w:lineRule="auto"/>
              <w:jc w:val="both"/>
              <w:rPr>
                <w:rFonts w:ascii="Arial" w:hAnsi="Arial" w:cs="Arial"/>
                <w:i/>
                <w:iCs/>
              </w:rPr>
            </w:pPr>
            <w:r w:rsidRPr="006D76AE">
              <w:rPr>
                <w:rFonts w:ascii="Arial" w:hAnsi="Arial" w:cs="Arial"/>
                <w:i/>
                <w:iCs/>
              </w:rPr>
              <w:t>What is the main idea of the hinge theorem and its converse?</w:t>
            </w:r>
          </w:p>
          <w:p w14:paraId="47B678B1" w14:textId="77777777" w:rsidR="00D63CBA" w:rsidRPr="006D76AE" w:rsidRDefault="00D63CBA" w:rsidP="00602E29">
            <w:pPr>
              <w:pStyle w:val="ListParagraph"/>
              <w:numPr>
                <w:ilvl w:val="0"/>
                <w:numId w:val="19"/>
              </w:numPr>
              <w:spacing w:before="240" w:after="0" w:line="240" w:lineRule="auto"/>
              <w:jc w:val="both"/>
              <w:rPr>
                <w:rFonts w:ascii="Arial" w:hAnsi="Arial" w:cs="Arial"/>
                <w:i/>
                <w:iCs/>
              </w:rPr>
            </w:pPr>
            <w:r w:rsidRPr="006D76AE">
              <w:rPr>
                <w:rFonts w:ascii="Arial" w:hAnsi="Arial" w:cs="Arial"/>
                <w:i/>
                <w:iCs/>
              </w:rPr>
              <w:t>How can we apply the hinge theorem and its converse to different situations or problems?</w:t>
            </w:r>
          </w:p>
          <w:p w14:paraId="302FA406" w14:textId="3E40F54B" w:rsidR="00D63CBA" w:rsidRPr="005F58B6" w:rsidRDefault="00D63CBA" w:rsidP="00602E29">
            <w:pPr>
              <w:spacing w:line="240" w:lineRule="auto"/>
              <w:jc w:val="both"/>
              <w:rPr>
                <w:rFonts w:ascii="Arial" w:hAnsi="Arial" w:cs="Arial"/>
                <w:b/>
                <w:bCs/>
              </w:rPr>
            </w:pPr>
            <w:r w:rsidRPr="006D76AE">
              <w:rPr>
                <w:rFonts w:ascii="Arial" w:hAnsi="Arial" w:cs="Arial"/>
                <w:i/>
                <w:iCs/>
              </w:rPr>
              <w:t>What are some key words or phrases that we can use to remember the hinge theorem and its converse?</w:t>
            </w:r>
          </w:p>
        </w:tc>
        <w:tc>
          <w:tcPr>
            <w:tcW w:w="1096" w:type="pct"/>
          </w:tcPr>
          <w:p w14:paraId="24329332" w14:textId="77777777" w:rsidR="00D63CBA" w:rsidRPr="00912ECC" w:rsidRDefault="00D63CBA" w:rsidP="00602E29">
            <w:pPr>
              <w:spacing w:before="240" w:after="0" w:line="240" w:lineRule="auto"/>
              <w:jc w:val="both"/>
              <w:rPr>
                <w:rFonts w:ascii="Arial" w:hAnsi="Arial" w:cs="Arial"/>
              </w:rPr>
            </w:pPr>
            <w:r w:rsidRPr="00912ECC">
              <w:rPr>
                <w:rFonts w:ascii="Arial" w:hAnsi="Arial" w:cs="Arial"/>
              </w:rPr>
              <w:lastRenderedPageBreak/>
              <w:t>Summarize the main points and objectives of the lesson with the students.</w:t>
            </w:r>
          </w:p>
          <w:p w14:paraId="4345B69C" w14:textId="77777777" w:rsidR="00D63CBA" w:rsidRPr="00912ECC" w:rsidRDefault="00D63CBA" w:rsidP="00602E29">
            <w:pPr>
              <w:spacing w:before="240" w:after="0" w:line="240" w:lineRule="auto"/>
              <w:jc w:val="both"/>
              <w:rPr>
                <w:rFonts w:ascii="Arial" w:hAnsi="Arial" w:cs="Arial"/>
              </w:rPr>
            </w:pPr>
            <w:r w:rsidRPr="00912ECC">
              <w:rPr>
                <w:rFonts w:ascii="Arial" w:hAnsi="Arial" w:cs="Arial"/>
              </w:rPr>
              <w:lastRenderedPageBreak/>
              <w:t>Have them repeat or write down the definitions and formulas of each theorem.</w:t>
            </w:r>
          </w:p>
          <w:p w14:paraId="17B28862" w14:textId="647B6985" w:rsidR="00D63CBA" w:rsidRPr="005F58B6" w:rsidRDefault="00D63CBA" w:rsidP="00602E29">
            <w:pPr>
              <w:spacing w:line="240" w:lineRule="auto"/>
              <w:jc w:val="both"/>
              <w:rPr>
                <w:rFonts w:ascii="Arial" w:hAnsi="Arial" w:cs="Arial"/>
                <w:b/>
                <w:bCs/>
              </w:rPr>
            </w:pPr>
            <w:r w:rsidRPr="00912ECC">
              <w:rPr>
                <w:rFonts w:ascii="Arial" w:hAnsi="Arial" w:cs="Arial"/>
              </w:rPr>
              <w:t>Ask them to explain how these concepts are related and why they are important.</w:t>
            </w:r>
          </w:p>
        </w:tc>
      </w:tr>
      <w:tr w:rsidR="00D63CBA" w14:paraId="5C8D62A3" w14:textId="3726D245" w:rsidTr="00AC28DC">
        <w:tc>
          <w:tcPr>
            <w:tcW w:w="614" w:type="pct"/>
            <w:shd w:val="clear" w:color="auto" w:fill="92D050"/>
          </w:tcPr>
          <w:p w14:paraId="2D93FF0B" w14:textId="4DF24391" w:rsidR="00D63CBA" w:rsidRDefault="00D63CBA" w:rsidP="00602E29">
            <w:pPr>
              <w:spacing w:after="0" w:line="240" w:lineRule="auto"/>
              <w:jc w:val="both"/>
              <w:rPr>
                <w:rFonts w:ascii="Arial" w:hAnsi="Arial" w:cs="Arial"/>
              </w:rPr>
            </w:pPr>
            <w:r>
              <w:rPr>
                <w:rFonts w:ascii="Arial" w:hAnsi="Arial" w:cs="Arial"/>
              </w:rPr>
              <w:lastRenderedPageBreak/>
              <w:t xml:space="preserve"> I.  Evaluating learning </w:t>
            </w:r>
          </w:p>
        </w:tc>
        <w:tc>
          <w:tcPr>
            <w:tcW w:w="1096" w:type="pct"/>
          </w:tcPr>
          <w:p w14:paraId="60B36097" w14:textId="40AFCCA9" w:rsidR="00D63CBA" w:rsidRPr="008719E5" w:rsidRDefault="00D63CBA" w:rsidP="00602E29">
            <w:pPr>
              <w:spacing w:line="240" w:lineRule="auto"/>
              <w:jc w:val="both"/>
              <w:rPr>
                <w:rFonts w:ascii="Arial" w:hAnsi="Arial" w:cs="Arial"/>
                <w:b/>
                <w:bCs/>
              </w:rPr>
            </w:pPr>
            <w:r>
              <w:rPr>
                <w:rFonts w:ascii="Arial" w:hAnsi="Arial" w:cs="Arial"/>
              </w:rPr>
              <w:t xml:space="preserve">Distribute a worksheet on Exterior Angle Inequality. </w:t>
            </w:r>
            <w:r w:rsidRPr="00CC3359">
              <w:rPr>
                <w:rFonts w:ascii="Arial" w:hAnsi="Arial" w:cs="Arial"/>
              </w:rPr>
              <w:t>Instruct students to read the directions carefully before beginning the worksheet</w:t>
            </w:r>
            <w:r>
              <w:rPr>
                <w:rFonts w:ascii="Arial" w:hAnsi="Arial" w:cs="Arial"/>
              </w:rPr>
              <w:t xml:space="preserve"> and a</w:t>
            </w:r>
            <w:r w:rsidRPr="00CC3359">
              <w:rPr>
                <w:rFonts w:ascii="Arial" w:hAnsi="Arial" w:cs="Arial"/>
              </w:rPr>
              <w:t>sk students to show all work and write their answers in the space provided.</w:t>
            </w:r>
          </w:p>
        </w:tc>
        <w:tc>
          <w:tcPr>
            <w:tcW w:w="1096" w:type="pct"/>
          </w:tcPr>
          <w:p w14:paraId="2D4DF6A4" w14:textId="77777777" w:rsidR="00D63CBA" w:rsidRDefault="00D63CBA" w:rsidP="00602E29">
            <w:pPr>
              <w:spacing w:after="0" w:line="240" w:lineRule="auto"/>
              <w:jc w:val="both"/>
              <w:rPr>
                <w:rFonts w:ascii="Arial" w:hAnsi="Arial" w:cs="Arial"/>
              </w:rPr>
            </w:pPr>
            <w:r w:rsidRPr="009D6EA9">
              <w:rPr>
                <w:rFonts w:ascii="Arial" w:hAnsi="Arial" w:cs="Arial"/>
              </w:rPr>
              <w:t>Display a set of three lines on the board or screen.</w:t>
            </w:r>
          </w:p>
          <w:p w14:paraId="22FBBEAE" w14:textId="77777777" w:rsidR="00D63CBA" w:rsidRPr="009D6EA9" w:rsidRDefault="00D63CBA" w:rsidP="00602E29">
            <w:pPr>
              <w:spacing w:after="0" w:line="240" w:lineRule="auto"/>
              <w:ind w:left="720"/>
              <w:jc w:val="both"/>
              <w:rPr>
                <w:rFonts w:ascii="Arial" w:hAnsi="Arial" w:cs="Arial"/>
              </w:rPr>
            </w:pPr>
            <w:r w:rsidRPr="009D6EA9">
              <w:rPr>
                <w:rFonts w:ascii="Arial" w:hAnsi="Arial" w:cs="Arial"/>
              </w:rPr>
              <w:t>Line AB: 15 cm</w:t>
            </w:r>
          </w:p>
          <w:p w14:paraId="2ECEEF88" w14:textId="77777777" w:rsidR="00D63CBA" w:rsidRPr="009D6EA9" w:rsidRDefault="00D63CBA" w:rsidP="00602E29">
            <w:pPr>
              <w:spacing w:after="0" w:line="240" w:lineRule="auto"/>
              <w:ind w:left="720"/>
              <w:jc w:val="both"/>
              <w:rPr>
                <w:rFonts w:ascii="Arial" w:hAnsi="Arial" w:cs="Arial"/>
              </w:rPr>
            </w:pPr>
            <w:r w:rsidRPr="009D6EA9">
              <w:rPr>
                <w:rFonts w:ascii="Arial" w:hAnsi="Arial" w:cs="Arial"/>
              </w:rPr>
              <w:t>Line AC: 10 cm</w:t>
            </w:r>
          </w:p>
          <w:p w14:paraId="53C7F179" w14:textId="77777777" w:rsidR="00D63CBA" w:rsidRPr="009D6EA9" w:rsidRDefault="00D63CBA" w:rsidP="00602E29">
            <w:pPr>
              <w:spacing w:after="0" w:line="240" w:lineRule="auto"/>
              <w:ind w:left="720"/>
              <w:jc w:val="both"/>
              <w:rPr>
                <w:rFonts w:ascii="Arial" w:hAnsi="Arial" w:cs="Arial"/>
              </w:rPr>
            </w:pPr>
            <w:r w:rsidRPr="009D6EA9">
              <w:rPr>
                <w:rFonts w:ascii="Arial" w:hAnsi="Arial" w:cs="Arial"/>
              </w:rPr>
              <w:t>Line BC: 30 cm</w:t>
            </w:r>
          </w:p>
          <w:p w14:paraId="38878A38" w14:textId="77777777" w:rsidR="00D63CBA" w:rsidRDefault="00D63CBA" w:rsidP="00602E29">
            <w:pPr>
              <w:spacing w:after="0" w:line="240" w:lineRule="auto"/>
              <w:jc w:val="both"/>
              <w:rPr>
                <w:rFonts w:ascii="Arial" w:hAnsi="Arial" w:cs="Arial"/>
              </w:rPr>
            </w:pPr>
            <w:r w:rsidRPr="009D6EA9">
              <w:rPr>
                <w:rFonts w:ascii="Arial" w:hAnsi="Arial" w:cs="Arial"/>
              </w:rPr>
              <w:t>Instruct the learners to individually determine if the lines can form a triangle or not. If it is possible, they should write "Possible" on a piece of paper, and if not, they should write "Impossible."</w:t>
            </w:r>
          </w:p>
          <w:p w14:paraId="42CE6953" w14:textId="77777777" w:rsidR="00D63CBA" w:rsidRDefault="00D63CBA" w:rsidP="00602E29">
            <w:pPr>
              <w:spacing w:after="0" w:line="240" w:lineRule="auto"/>
              <w:jc w:val="both"/>
              <w:rPr>
                <w:rFonts w:ascii="Arial" w:hAnsi="Arial" w:cs="Arial"/>
              </w:rPr>
            </w:pPr>
          </w:p>
          <w:p w14:paraId="03AB6CF9" w14:textId="77777777" w:rsidR="00D63CBA" w:rsidRDefault="00D63CBA" w:rsidP="00602E29">
            <w:pPr>
              <w:spacing w:after="0" w:line="240" w:lineRule="auto"/>
              <w:jc w:val="both"/>
              <w:rPr>
                <w:rFonts w:ascii="Arial" w:hAnsi="Arial" w:cs="Arial"/>
              </w:rPr>
            </w:pPr>
            <w:r w:rsidRPr="009D6EA9">
              <w:rPr>
                <w:rFonts w:ascii="Arial" w:hAnsi="Arial" w:cs="Arial"/>
              </w:rPr>
              <w:t xml:space="preserve">Encourage the learners to show their work or reasoning in finding </w:t>
            </w:r>
            <w:r w:rsidRPr="009D6EA9">
              <w:rPr>
                <w:rFonts w:ascii="Arial" w:hAnsi="Arial" w:cs="Arial"/>
              </w:rPr>
              <w:lastRenderedPageBreak/>
              <w:t>the minimum length of the third line.</w:t>
            </w:r>
          </w:p>
          <w:p w14:paraId="62803B6F" w14:textId="77777777" w:rsidR="00D63CBA" w:rsidRPr="009D6EA9" w:rsidRDefault="00D63CBA" w:rsidP="00602E29">
            <w:pPr>
              <w:spacing w:after="0" w:line="240" w:lineRule="auto"/>
              <w:jc w:val="both"/>
              <w:rPr>
                <w:rFonts w:ascii="Arial" w:hAnsi="Arial" w:cs="Arial"/>
              </w:rPr>
            </w:pPr>
          </w:p>
          <w:p w14:paraId="6C750D41" w14:textId="77777777" w:rsidR="00D63CBA" w:rsidRDefault="00D63CBA" w:rsidP="00602E29">
            <w:pPr>
              <w:spacing w:after="0" w:line="240" w:lineRule="auto"/>
              <w:jc w:val="both"/>
              <w:rPr>
                <w:rFonts w:ascii="Arial" w:hAnsi="Arial" w:cs="Arial"/>
              </w:rPr>
            </w:pPr>
            <w:r w:rsidRPr="009D6EA9">
              <w:rPr>
                <w:rFonts w:ascii="Arial" w:hAnsi="Arial" w:cs="Arial"/>
              </w:rPr>
              <w:t>Next, ask the learners to find the minimum length of the third line to make sure that it is possible to form a triangle. They should write their answer on the same piece of paper.</w:t>
            </w:r>
          </w:p>
          <w:p w14:paraId="618A6116" w14:textId="77777777" w:rsidR="00D63CBA" w:rsidRPr="009D6EA9" w:rsidRDefault="00D63CBA" w:rsidP="00602E29">
            <w:pPr>
              <w:spacing w:after="0" w:line="240" w:lineRule="auto"/>
              <w:jc w:val="both"/>
              <w:rPr>
                <w:rFonts w:ascii="Arial" w:hAnsi="Arial" w:cs="Arial"/>
              </w:rPr>
            </w:pPr>
          </w:p>
          <w:p w14:paraId="2FCBA6B6" w14:textId="14BB672E" w:rsidR="00D63CBA" w:rsidRPr="00B255C0" w:rsidRDefault="00D63CBA" w:rsidP="00602E29">
            <w:pPr>
              <w:spacing w:after="0"/>
              <w:jc w:val="both"/>
              <w:rPr>
                <w:rFonts w:ascii="Arial" w:hAnsi="Arial" w:cs="Arial"/>
                <w:sz w:val="24"/>
                <w:szCs w:val="24"/>
              </w:rPr>
            </w:pPr>
            <w:r w:rsidRPr="009D6EA9">
              <w:rPr>
                <w:rFonts w:ascii="Arial" w:hAnsi="Arial" w:cs="Arial"/>
              </w:rPr>
              <w:t xml:space="preserve">Collect the papers and check the answers. </w:t>
            </w:r>
          </w:p>
        </w:tc>
        <w:tc>
          <w:tcPr>
            <w:tcW w:w="1096" w:type="pct"/>
          </w:tcPr>
          <w:p w14:paraId="5D0F13AA" w14:textId="77777777" w:rsidR="00D63CBA" w:rsidRPr="006D76AE" w:rsidRDefault="00D63CBA" w:rsidP="00602E29">
            <w:pPr>
              <w:spacing w:after="0" w:line="240" w:lineRule="auto"/>
              <w:jc w:val="both"/>
              <w:rPr>
                <w:rFonts w:ascii="Arial" w:hAnsi="Arial" w:cs="Arial"/>
              </w:rPr>
            </w:pPr>
            <w:r w:rsidRPr="006D76AE">
              <w:rPr>
                <w:rFonts w:ascii="Arial" w:hAnsi="Arial" w:cs="Arial"/>
              </w:rPr>
              <w:lastRenderedPageBreak/>
              <w:t>Give them a problem where two persons left their house at the same time and same distances but turned once at a different angle each. Ask them who they think is now farther from their house and why.</w:t>
            </w:r>
          </w:p>
          <w:p w14:paraId="26723D4C" w14:textId="77777777" w:rsidR="00D63CBA" w:rsidRPr="006D76AE" w:rsidRDefault="00D63CBA" w:rsidP="00602E29">
            <w:pPr>
              <w:spacing w:after="0" w:line="240" w:lineRule="auto"/>
              <w:jc w:val="both"/>
              <w:rPr>
                <w:rFonts w:ascii="Arial" w:hAnsi="Arial" w:cs="Arial"/>
              </w:rPr>
            </w:pPr>
          </w:p>
          <w:p w14:paraId="07A64C9A" w14:textId="77777777" w:rsidR="00D63CBA" w:rsidRPr="006D76AE" w:rsidRDefault="00D63CBA" w:rsidP="00602E29">
            <w:pPr>
              <w:spacing w:after="0" w:line="240" w:lineRule="auto"/>
              <w:jc w:val="both"/>
              <w:rPr>
                <w:rFonts w:ascii="Arial" w:hAnsi="Arial" w:cs="Arial"/>
              </w:rPr>
            </w:pPr>
            <w:r w:rsidRPr="006D76AE">
              <w:rPr>
                <w:rFonts w:ascii="Arial" w:hAnsi="Arial" w:cs="Arial"/>
              </w:rPr>
              <w:t>Possible problem:</w:t>
            </w:r>
          </w:p>
          <w:p w14:paraId="11D56812" w14:textId="77777777" w:rsidR="00D63CBA" w:rsidRPr="006D76AE" w:rsidRDefault="00D63CBA" w:rsidP="00602E29">
            <w:pPr>
              <w:spacing w:after="0" w:line="240" w:lineRule="auto"/>
              <w:jc w:val="both"/>
              <w:rPr>
                <w:rFonts w:ascii="Arial" w:hAnsi="Arial" w:cs="Arial"/>
              </w:rPr>
            </w:pPr>
          </w:p>
          <w:p w14:paraId="57E28BA9" w14:textId="43062FE3" w:rsidR="00D63CBA" w:rsidRPr="00B255C0" w:rsidRDefault="00D63CBA" w:rsidP="00602E29">
            <w:pPr>
              <w:spacing w:after="0"/>
              <w:jc w:val="both"/>
              <w:rPr>
                <w:rFonts w:ascii="Arial" w:hAnsi="Arial" w:cs="Arial"/>
                <w:sz w:val="24"/>
                <w:szCs w:val="24"/>
              </w:rPr>
            </w:pPr>
            <w:r w:rsidRPr="006D76AE">
              <w:rPr>
                <w:rFonts w:ascii="Arial" w:hAnsi="Arial" w:cs="Arial"/>
              </w:rPr>
              <w:t xml:space="preserve">Alice left her house at noon and walked due north for 1.6 kilometers. Then she turned N60°E and walked another 1.6 kilometers. Bob left his house at </w:t>
            </w:r>
            <w:r w:rsidRPr="006D76AE">
              <w:rPr>
                <w:rFonts w:ascii="Arial" w:hAnsi="Arial" w:cs="Arial"/>
              </w:rPr>
              <w:lastRenderedPageBreak/>
              <w:t>noon and walked due south for 1.6 kilometers. Then he turned S120°E and walked another 1.6 kilometers. Who is now farther from their house? Explain your answer using what you learned today.</w:t>
            </w:r>
            <w:r>
              <w:rPr>
                <w:rFonts w:ascii="Arial" w:hAnsi="Arial" w:cs="Arial"/>
              </w:rPr>
              <w:t>4rb890i</w:t>
            </w:r>
          </w:p>
        </w:tc>
        <w:tc>
          <w:tcPr>
            <w:tcW w:w="1096" w:type="pct"/>
          </w:tcPr>
          <w:p w14:paraId="6D8BEDE7" w14:textId="77777777" w:rsidR="00D63CBA" w:rsidRDefault="00D63CBA" w:rsidP="00602E29">
            <w:pPr>
              <w:spacing w:after="0" w:line="240" w:lineRule="auto"/>
              <w:jc w:val="both"/>
              <w:rPr>
                <w:rFonts w:ascii="Arial" w:hAnsi="Arial" w:cs="Arial"/>
              </w:rPr>
            </w:pPr>
            <w:r w:rsidRPr="00912ECC">
              <w:rPr>
                <w:rFonts w:ascii="Arial" w:hAnsi="Arial" w:cs="Arial"/>
              </w:rPr>
              <w:lastRenderedPageBreak/>
              <w:t xml:space="preserve">Show problems on the board that cover the topics of Exterior Angle Inequality Theorem, Triangle Inequality Theorem and Hinge Theorem and its converse. </w:t>
            </w:r>
          </w:p>
          <w:p w14:paraId="2C32A7E9" w14:textId="77777777" w:rsidR="00D63CBA" w:rsidRPr="00912ECC" w:rsidRDefault="00D63CBA" w:rsidP="00602E29">
            <w:pPr>
              <w:spacing w:after="0" w:line="240" w:lineRule="auto"/>
              <w:jc w:val="both"/>
              <w:rPr>
                <w:rFonts w:ascii="Arial" w:hAnsi="Arial" w:cs="Arial"/>
              </w:rPr>
            </w:pPr>
          </w:p>
          <w:p w14:paraId="2E606C30" w14:textId="77777777" w:rsidR="00D63CBA" w:rsidRDefault="00D63CBA" w:rsidP="00602E29">
            <w:pPr>
              <w:spacing w:after="0" w:line="240" w:lineRule="auto"/>
              <w:jc w:val="both"/>
              <w:rPr>
                <w:rFonts w:ascii="Arial" w:hAnsi="Arial" w:cs="Arial"/>
              </w:rPr>
            </w:pPr>
            <w:r w:rsidRPr="00912ECC">
              <w:rPr>
                <w:rFonts w:ascii="Arial" w:hAnsi="Arial" w:cs="Arial"/>
              </w:rPr>
              <w:t>Have students solve them individually and show their work on a paper or a notebook.</w:t>
            </w:r>
          </w:p>
          <w:p w14:paraId="44233F69" w14:textId="77777777" w:rsidR="00D63CBA" w:rsidRPr="00912ECC" w:rsidRDefault="00D63CBA" w:rsidP="00602E29">
            <w:pPr>
              <w:spacing w:after="0" w:line="240" w:lineRule="auto"/>
              <w:jc w:val="both"/>
              <w:rPr>
                <w:rFonts w:ascii="Arial" w:hAnsi="Arial" w:cs="Arial"/>
              </w:rPr>
            </w:pPr>
          </w:p>
          <w:p w14:paraId="17446E0C" w14:textId="77777777" w:rsidR="00D63CBA" w:rsidRPr="00912ECC" w:rsidRDefault="00D63CBA" w:rsidP="00602E29">
            <w:pPr>
              <w:spacing w:after="0" w:line="240" w:lineRule="auto"/>
              <w:jc w:val="both"/>
              <w:rPr>
                <w:rFonts w:ascii="Arial" w:hAnsi="Arial" w:cs="Arial"/>
              </w:rPr>
            </w:pPr>
            <w:r w:rsidRPr="00912ECC">
              <w:rPr>
                <w:rFonts w:ascii="Arial" w:hAnsi="Arial" w:cs="Arial"/>
              </w:rPr>
              <w:t>Check their answers with you or their peers and explain the correct solutions and reasoning.</w:t>
            </w:r>
          </w:p>
          <w:p w14:paraId="15590F8B" w14:textId="77777777" w:rsidR="00602E29" w:rsidRDefault="00602E29" w:rsidP="00602E29">
            <w:pPr>
              <w:spacing w:after="0"/>
              <w:jc w:val="both"/>
              <w:rPr>
                <w:rFonts w:ascii="Arial" w:hAnsi="Arial" w:cs="Arial"/>
              </w:rPr>
            </w:pPr>
          </w:p>
          <w:p w14:paraId="675D8385" w14:textId="716D9E26" w:rsidR="00D63CBA" w:rsidRPr="00B255C0" w:rsidRDefault="00D63CBA" w:rsidP="00602E29">
            <w:pPr>
              <w:spacing w:after="0"/>
              <w:jc w:val="both"/>
              <w:rPr>
                <w:rFonts w:ascii="Arial" w:hAnsi="Arial" w:cs="Arial"/>
                <w:sz w:val="24"/>
                <w:szCs w:val="24"/>
              </w:rPr>
            </w:pPr>
            <w:r w:rsidRPr="00912ECC">
              <w:rPr>
                <w:rFonts w:ascii="Arial" w:hAnsi="Arial" w:cs="Arial"/>
              </w:rPr>
              <w:lastRenderedPageBreak/>
              <w:t>Give them feedback on their strengths and areas for improvement.</w:t>
            </w:r>
          </w:p>
        </w:tc>
      </w:tr>
      <w:bookmarkEnd w:id="1"/>
      <w:tr w:rsidR="00D63CBA" w14:paraId="7C6313FF" w14:textId="098B7916" w:rsidTr="00AC28DC">
        <w:tc>
          <w:tcPr>
            <w:tcW w:w="614" w:type="pct"/>
            <w:shd w:val="clear" w:color="auto" w:fill="92D050"/>
          </w:tcPr>
          <w:p w14:paraId="370DE2A1" w14:textId="77777777" w:rsidR="00D63CBA" w:rsidRDefault="00D63CBA" w:rsidP="00602E29">
            <w:pPr>
              <w:spacing w:line="240" w:lineRule="auto"/>
              <w:jc w:val="both"/>
              <w:rPr>
                <w:rFonts w:ascii="Arial" w:hAnsi="Arial" w:cs="Arial"/>
              </w:rPr>
            </w:pPr>
            <w:r>
              <w:rPr>
                <w:rFonts w:ascii="Arial" w:hAnsi="Arial" w:cs="Arial"/>
              </w:rPr>
              <w:lastRenderedPageBreak/>
              <w:t>J. Additional activities for application or remediation</w:t>
            </w:r>
          </w:p>
        </w:tc>
        <w:tc>
          <w:tcPr>
            <w:tcW w:w="1096" w:type="pct"/>
          </w:tcPr>
          <w:p w14:paraId="2C2757E1" w14:textId="41B614DE" w:rsidR="00D63CBA" w:rsidRPr="006C1938" w:rsidRDefault="00D63CBA" w:rsidP="00602E29">
            <w:pPr>
              <w:spacing w:line="240" w:lineRule="auto"/>
              <w:jc w:val="both"/>
              <w:rPr>
                <w:rFonts w:ascii="Arial" w:hAnsi="Arial" w:cs="Arial"/>
              </w:rPr>
            </w:pPr>
          </w:p>
        </w:tc>
        <w:tc>
          <w:tcPr>
            <w:tcW w:w="1096" w:type="pct"/>
          </w:tcPr>
          <w:p w14:paraId="2892B903" w14:textId="7AB9B733" w:rsidR="00D63CBA" w:rsidRPr="006C1938" w:rsidRDefault="00D63CBA" w:rsidP="00602E29">
            <w:pPr>
              <w:spacing w:line="240" w:lineRule="auto"/>
              <w:jc w:val="both"/>
              <w:rPr>
                <w:rFonts w:ascii="Arial" w:hAnsi="Arial" w:cs="Arial"/>
              </w:rPr>
            </w:pPr>
          </w:p>
        </w:tc>
        <w:tc>
          <w:tcPr>
            <w:tcW w:w="1096" w:type="pct"/>
          </w:tcPr>
          <w:p w14:paraId="5F67FDE4" w14:textId="77777777" w:rsidR="00D63CBA" w:rsidRPr="00B41347" w:rsidRDefault="00D63CBA" w:rsidP="00602E29">
            <w:pPr>
              <w:spacing w:after="0" w:line="240" w:lineRule="auto"/>
              <w:jc w:val="both"/>
              <w:rPr>
                <w:rFonts w:ascii="Arial" w:hAnsi="Arial" w:cs="Arial"/>
              </w:rPr>
            </w:pPr>
            <w:r w:rsidRPr="00B41347">
              <w:rPr>
                <w:rFonts w:ascii="Arial" w:hAnsi="Arial" w:cs="Arial"/>
              </w:rPr>
              <w:t>For those who need more practice or challenge, you can give them some additional activities such as:</w:t>
            </w:r>
          </w:p>
          <w:p w14:paraId="3383F948" w14:textId="77777777" w:rsidR="00D63CBA" w:rsidRPr="00B41347" w:rsidRDefault="00D63CBA" w:rsidP="00602E29">
            <w:pPr>
              <w:spacing w:after="0" w:line="240" w:lineRule="auto"/>
              <w:jc w:val="both"/>
              <w:rPr>
                <w:rFonts w:ascii="Arial" w:hAnsi="Arial" w:cs="Arial"/>
              </w:rPr>
            </w:pPr>
          </w:p>
          <w:p w14:paraId="68FF16BF" w14:textId="77777777" w:rsidR="00D63CBA" w:rsidRPr="00B41347" w:rsidRDefault="00D63CBA" w:rsidP="00602E29">
            <w:pPr>
              <w:spacing w:after="0" w:line="240" w:lineRule="auto"/>
              <w:jc w:val="both"/>
              <w:rPr>
                <w:rFonts w:ascii="Arial" w:hAnsi="Arial" w:cs="Arial"/>
              </w:rPr>
            </w:pPr>
            <w:r w:rsidRPr="00B41347">
              <w:rPr>
                <w:rFonts w:ascii="Arial" w:hAnsi="Arial" w:cs="Arial"/>
              </w:rPr>
              <w:t>Finding out how many different triangles can be formed with two congruent sides and an angle using geometric constructions.</w:t>
            </w:r>
          </w:p>
          <w:p w14:paraId="5094075E" w14:textId="06B795A4" w:rsidR="00D63CBA" w:rsidRPr="00B41347" w:rsidRDefault="00D63CBA" w:rsidP="00602E29">
            <w:pPr>
              <w:spacing w:after="0" w:line="240" w:lineRule="auto"/>
              <w:jc w:val="both"/>
              <w:rPr>
                <w:rFonts w:ascii="Arial" w:hAnsi="Arial" w:cs="Arial"/>
              </w:rPr>
            </w:pPr>
            <w:r w:rsidRPr="00B41347">
              <w:rPr>
                <w:rFonts w:ascii="Arial" w:hAnsi="Arial" w:cs="Arial"/>
              </w:rPr>
              <w:t xml:space="preserve">Exploring how </w:t>
            </w:r>
            <w:r>
              <w:rPr>
                <w:rFonts w:ascii="Arial" w:hAnsi="Arial" w:cs="Arial"/>
              </w:rPr>
              <w:t xml:space="preserve">changing </w:t>
            </w:r>
            <w:r w:rsidRPr="00B41347">
              <w:rPr>
                <w:rFonts w:ascii="Arial" w:hAnsi="Arial" w:cs="Arial"/>
              </w:rPr>
              <w:t>one element (side or angle) affects all other elements in a triangle using dynamic geometry software.</w:t>
            </w:r>
          </w:p>
          <w:p w14:paraId="181D971C" w14:textId="59EB8A7F" w:rsidR="00D63CBA" w:rsidRPr="006C1938" w:rsidRDefault="00D63CBA" w:rsidP="00602E29">
            <w:pPr>
              <w:spacing w:line="240" w:lineRule="auto"/>
              <w:jc w:val="both"/>
              <w:rPr>
                <w:rFonts w:ascii="Arial" w:hAnsi="Arial" w:cs="Arial"/>
              </w:rPr>
            </w:pPr>
            <w:r w:rsidRPr="00B41347">
              <w:rPr>
                <w:rFonts w:ascii="Arial" w:hAnsi="Arial" w:cs="Arial"/>
              </w:rPr>
              <w:t>Investigating how other properties of triangles (such as area, perimeter, or centroid) are related to the hinge theorem using algebra or calculus.</w:t>
            </w:r>
          </w:p>
        </w:tc>
        <w:tc>
          <w:tcPr>
            <w:tcW w:w="1096" w:type="pct"/>
          </w:tcPr>
          <w:p w14:paraId="46B0E675" w14:textId="77777777" w:rsidR="00D63CBA" w:rsidRPr="006C1938" w:rsidRDefault="00D63CBA" w:rsidP="00602E29">
            <w:pPr>
              <w:spacing w:line="240" w:lineRule="auto"/>
              <w:jc w:val="both"/>
              <w:rPr>
                <w:rFonts w:ascii="Arial" w:hAnsi="Arial" w:cs="Arial"/>
              </w:rPr>
            </w:pPr>
          </w:p>
        </w:tc>
      </w:tr>
      <w:bookmarkEnd w:id="2"/>
      <w:tr w:rsidR="00D63CBA" w14:paraId="2F34301A" w14:textId="0B85E974" w:rsidTr="00AC28DC">
        <w:tc>
          <w:tcPr>
            <w:tcW w:w="614" w:type="pct"/>
            <w:shd w:val="clear" w:color="auto" w:fill="92D050"/>
          </w:tcPr>
          <w:p w14:paraId="000325DC" w14:textId="77201681" w:rsidR="00D63CBA" w:rsidRDefault="00D63CBA" w:rsidP="00602E29">
            <w:pPr>
              <w:spacing w:line="240" w:lineRule="auto"/>
              <w:jc w:val="both"/>
              <w:rPr>
                <w:rFonts w:ascii="Arial" w:hAnsi="Arial" w:cs="Arial"/>
              </w:rPr>
            </w:pPr>
            <w:r>
              <w:rPr>
                <w:rFonts w:ascii="Arial" w:hAnsi="Arial" w:cs="Arial"/>
              </w:rPr>
              <w:t>Closing</w:t>
            </w:r>
          </w:p>
        </w:tc>
        <w:tc>
          <w:tcPr>
            <w:tcW w:w="1096" w:type="pct"/>
          </w:tcPr>
          <w:p w14:paraId="332BB7BA" w14:textId="74F20087" w:rsidR="00D63CBA" w:rsidRPr="006C1938" w:rsidRDefault="00D63CBA" w:rsidP="00602E29">
            <w:pPr>
              <w:spacing w:line="240" w:lineRule="auto"/>
              <w:jc w:val="both"/>
              <w:rPr>
                <w:rFonts w:ascii="Arial" w:hAnsi="Arial" w:cs="Arial"/>
              </w:rPr>
            </w:pPr>
          </w:p>
        </w:tc>
        <w:tc>
          <w:tcPr>
            <w:tcW w:w="1096" w:type="pct"/>
          </w:tcPr>
          <w:p w14:paraId="1BE1C6F9" w14:textId="0BD1ACED" w:rsidR="00D63CBA" w:rsidRPr="006C1938" w:rsidRDefault="00D63CBA" w:rsidP="00602E29">
            <w:pPr>
              <w:spacing w:line="240" w:lineRule="auto"/>
              <w:jc w:val="both"/>
              <w:rPr>
                <w:rFonts w:ascii="Arial" w:hAnsi="Arial" w:cs="Arial"/>
              </w:rPr>
            </w:pPr>
          </w:p>
        </w:tc>
        <w:tc>
          <w:tcPr>
            <w:tcW w:w="1096" w:type="pct"/>
          </w:tcPr>
          <w:p w14:paraId="66C34685" w14:textId="3C2D12D0" w:rsidR="00D63CBA" w:rsidRPr="006C1938" w:rsidRDefault="00D63CBA" w:rsidP="00602E29">
            <w:pPr>
              <w:spacing w:line="240" w:lineRule="auto"/>
              <w:jc w:val="both"/>
              <w:rPr>
                <w:rFonts w:ascii="Arial" w:hAnsi="Arial" w:cs="Arial"/>
              </w:rPr>
            </w:pPr>
            <w:r w:rsidRPr="00B41347">
              <w:rPr>
                <w:rFonts w:ascii="Arial" w:hAnsi="Arial" w:cs="Arial"/>
              </w:rPr>
              <w:t xml:space="preserve">Congratulate them on learning a new concept and skill and </w:t>
            </w:r>
            <w:r w:rsidRPr="00B41347">
              <w:rPr>
                <w:rFonts w:ascii="Arial" w:hAnsi="Arial" w:cs="Arial"/>
              </w:rPr>
              <w:lastRenderedPageBreak/>
              <w:t>encourage them to apply it in their future studies or projects.</w:t>
            </w:r>
          </w:p>
        </w:tc>
        <w:tc>
          <w:tcPr>
            <w:tcW w:w="1096" w:type="pct"/>
          </w:tcPr>
          <w:p w14:paraId="73C532B2" w14:textId="77777777" w:rsidR="00D63CBA" w:rsidRPr="000D3AC2" w:rsidRDefault="00D63CBA" w:rsidP="00602E29">
            <w:pPr>
              <w:spacing w:after="0" w:line="240" w:lineRule="auto"/>
              <w:jc w:val="both"/>
              <w:rPr>
                <w:rFonts w:ascii="Arial" w:hAnsi="Arial" w:cs="Arial"/>
              </w:rPr>
            </w:pPr>
            <w:r w:rsidRPr="000D3AC2">
              <w:rPr>
                <w:rFonts w:ascii="Arial" w:hAnsi="Arial" w:cs="Arial"/>
              </w:rPr>
              <w:lastRenderedPageBreak/>
              <w:t>Thank students for their participation and effort in this lesson.</w:t>
            </w:r>
          </w:p>
          <w:p w14:paraId="2B59BD8A" w14:textId="6F36BAEA" w:rsidR="00D63CBA" w:rsidRPr="006C1938" w:rsidRDefault="00D63CBA" w:rsidP="00602E29">
            <w:pPr>
              <w:spacing w:line="240" w:lineRule="auto"/>
              <w:jc w:val="both"/>
              <w:rPr>
                <w:rFonts w:ascii="Arial" w:hAnsi="Arial" w:cs="Arial"/>
              </w:rPr>
            </w:pPr>
            <w:r w:rsidRPr="000D3AC2">
              <w:rPr>
                <w:rFonts w:ascii="Arial" w:hAnsi="Arial" w:cs="Arial"/>
              </w:rPr>
              <w:lastRenderedPageBreak/>
              <w:t>Preview what they will learn next time and how it connects to this lesson.</w:t>
            </w:r>
          </w:p>
        </w:tc>
      </w:tr>
    </w:tbl>
    <w:p w14:paraId="2637D67E" w14:textId="77777777" w:rsidR="00177F43" w:rsidRDefault="00177F43"/>
    <w:tbl>
      <w:tblPr>
        <w:tblStyle w:val="TableGrid"/>
        <w:tblW w:w="5000" w:type="pct"/>
        <w:tblLook w:val="04A0" w:firstRow="1" w:lastRow="0" w:firstColumn="1" w:lastColumn="0" w:noHBand="0" w:noVBand="1"/>
      </w:tblPr>
      <w:tblGrid>
        <w:gridCol w:w="1934"/>
        <w:gridCol w:w="3407"/>
        <w:gridCol w:w="3350"/>
        <w:gridCol w:w="3350"/>
        <w:gridCol w:w="3347"/>
      </w:tblGrid>
      <w:tr w:rsidR="005A2E0B" w14:paraId="2C0B45FF" w14:textId="6BAEA145" w:rsidTr="00967A16">
        <w:tc>
          <w:tcPr>
            <w:tcW w:w="614" w:type="pct"/>
            <w:shd w:val="clear" w:color="auto" w:fill="92D050"/>
          </w:tcPr>
          <w:p w14:paraId="00262942" w14:textId="77777777" w:rsidR="005A2E0B" w:rsidRDefault="005A2E0B">
            <w:pPr>
              <w:spacing w:after="0" w:line="240" w:lineRule="auto"/>
              <w:rPr>
                <w:rFonts w:ascii="Arial" w:hAnsi="Arial" w:cs="Arial"/>
              </w:rPr>
            </w:pPr>
            <w:r>
              <w:rPr>
                <w:rFonts w:ascii="Arial" w:hAnsi="Arial" w:cs="Arial"/>
                <w:b/>
                <w:bCs/>
              </w:rPr>
              <w:t>V.   REMARKS</w:t>
            </w:r>
          </w:p>
        </w:tc>
        <w:tc>
          <w:tcPr>
            <w:tcW w:w="1111" w:type="pct"/>
          </w:tcPr>
          <w:p w14:paraId="53096F9A" w14:textId="77777777" w:rsidR="005A2E0B" w:rsidRDefault="005A2E0B">
            <w:pPr>
              <w:spacing w:after="0" w:line="240" w:lineRule="auto"/>
              <w:rPr>
                <w:rFonts w:ascii="Arial" w:hAnsi="Arial" w:cs="Arial"/>
              </w:rPr>
            </w:pPr>
          </w:p>
        </w:tc>
        <w:tc>
          <w:tcPr>
            <w:tcW w:w="1092" w:type="pct"/>
          </w:tcPr>
          <w:p w14:paraId="58FAE2AF" w14:textId="77777777" w:rsidR="005A2E0B" w:rsidRDefault="005A2E0B">
            <w:pPr>
              <w:spacing w:after="0" w:line="240" w:lineRule="auto"/>
              <w:rPr>
                <w:rFonts w:ascii="Arial" w:hAnsi="Arial" w:cs="Arial"/>
              </w:rPr>
            </w:pPr>
          </w:p>
        </w:tc>
        <w:tc>
          <w:tcPr>
            <w:tcW w:w="1092" w:type="pct"/>
          </w:tcPr>
          <w:p w14:paraId="585103DA" w14:textId="77777777" w:rsidR="005A2E0B" w:rsidRDefault="005A2E0B">
            <w:pPr>
              <w:spacing w:after="0" w:line="240" w:lineRule="auto"/>
              <w:rPr>
                <w:rFonts w:ascii="Arial" w:hAnsi="Arial" w:cs="Arial"/>
              </w:rPr>
            </w:pPr>
          </w:p>
        </w:tc>
        <w:tc>
          <w:tcPr>
            <w:tcW w:w="1091" w:type="pct"/>
          </w:tcPr>
          <w:p w14:paraId="256DB22E" w14:textId="77777777" w:rsidR="005A2E0B" w:rsidRDefault="005A2E0B">
            <w:pPr>
              <w:spacing w:after="0" w:line="240" w:lineRule="auto"/>
              <w:rPr>
                <w:rFonts w:ascii="Arial" w:hAnsi="Arial" w:cs="Arial"/>
              </w:rPr>
            </w:pPr>
          </w:p>
        </w:tc>
      </w:tr>
      <w:tr w:rsidR="005A2E0B" w14:paraId="160FB032" w14:textId="7C594794" w:rsidTr="00967A16">
        <w:tc>
          <w:tcPr>
            <w:tcW w:w="614" w:type="pct"/>
            <w:shd w:val="clear" w:color="auto" w:fill="92D050"/>
          </w:tcPr>
          <w:p w14:paraId="4789060D" w14:textId="6AD90135" w:rsidR="005A2E0B" w:rsidRDefault="005A2E0B">
            <w:pPr>
              <w:spacing w:after="0" w:line="240" w:lineRule="auto"/>
              <w:rPr>
                <w:rFonts w:ascii="Arial" w:hAnsi="Arial" w:cs="Arial"/>
              </w:rPr>
            </w:pPr>
            <w:r>
              <w:rPr>
                <w:rFonts w:ascii="Arial" w:hAnsi="Arial" w:cs="Arial"/>
              </w:rPr>
              <w:t xml:space="preserve">INTEGRATION </w:t>
            </w:r>
          </w:p>
          <w:p w14:paraId="6EBA0653" w14:textId="77777777" w:rsidR="005A2E0B" w:rsidRDefault="005A2E0B">
            <w:pPr>
              <w:spacing w:after="0" w:line="240" w:lineRule="auto"/>
              <w:rPr>
                <w:rFonts w:ascii="Arial" w:hAnsi="Arial" w:cs="Arial"/>
              </w:rPr>
            </w:pPr>
            <w:r>
              <w:rPr>
                <w:rFonts w:ascii="Arial" w:hAnsi="Arial" w:cs="Arial"/>
              </w:rPr>
              <w:t>(Values, Thrusts, Program Activities &amp; Projects)</w:t>
            </w:r>
          </w:p>
          <w:p w14:paraId="719183AD" w14:textId="77777777" w:rsidR="005A2E0B" w:rsidRDefault="005A2E0B">
            <w:pPr>
              <w:spacing w:after="0" w:line="240" w:lineRule="auto"/>
              <w:rPr>
                <w:rFonts w:ascii="Arial" w:hAnsi="Arial" w:cs="Arial"/>
              </w:rPr>
            </w:pPr>
          </w:p>
        </w:tc>
        <w:tc>
          <w:tcPr>
            <w:tcW w:w="1111" w:type="pct"/>
          </w:tcPr>
          <w:p w14:paraId="767588D8" w14:textId="043EB6A8" w:rsidR="005A2E0B" w:rsidRPr="005D09BE" w:rsidRDefault="005A2E0B" w:rsidP="009D2806">
            <w:pPr>
              <w:spacing w:after="0" w:line="240" w:lineRule="auto"/>
              <w:jc w:val="both"/>
              <w:rPr>
                <w:rFonts w:ascii="Arial" w:hAnsi="Arial" w:cs="Arial"/>
                <w:i/>
                <w:iCs/>
              </w:rPr>
            </w:pPr>
          </w:p>
        </w:tc>
        <w:tc>
          <w:tcPr>
            <w:tcW w:w="1092" w:type="pct"/>
          </w:tcPr>
          <w:p w14:paraId="7D1ABD74" w14:textId="77777777" w:rsidR="005A2E0B" w:rsidRPr="005D09BE" w:rsidRDefault="005A2E0B" w:rsidP="009D2806">
            <w:pPr>
              <w:spacing w:after="0" w:line="240" w:lineRule="auto"/>
              <w:jc w:val="both"/>
              <w:rPr>
                <w:rFonts w:ascii="Arial" w:hAnsi="Arial" w:cs="Arial"/>
                <w:i/>
                <w:iCs/>
              </w:rPr>
            </w:pPr>
          </w:p>
        </w:tc>
        <w:tc>
          <w:tcPr>
            <w:tcW w:w="1092" w:type="pct"/>
          </w:tcPr>
          <w:p w14:paraId="1F83FE51" w14:textId="77777777" w:rsidR="005A2E0B" w:rsidRPr="005D09BE" w:rsidRDefault="005A2E0B" w:rsidP="009D2806">
            <w:pPr>
              <w:spacing w:after="0" w:line="240" w:lineRule="auto"/>
              <w:jc w:val="both"/>
              <w:rPr>
                <w:rFonts w:ascii="Arial" w:hAnsi="Arial" w:cs="Arial"/>
                <w:i/>
                <w:iCs/>
              </w:rPr>
            </w:pPr>
          </w:p>
        </w:tc>
        <w:tc>
          <w:tcPr>
            <w:tcW w:w="1091" w:type="pct"/>
          </w:tcPr>
          <w:p w14:paraId="081BF3CD" w14:textId="77777777" w:rsidR="005A2E0B" w:rsidRPr="005D09BE" w:rsidRDefault="005A2E0B" w:rsidP="009D2806">
            <w:pPr>
              <w:spacing w:after="0" w:line="240" w:lineRule="auto"/>
              <w:jc w:val="both"/>
              <w:rPr>
                <w:rFonts w:ascii="Arial" w:hAnsi="Arial" w:cs="Arial"/>
                <w:i/>
                <w:iCs/>
              </w:rPr>
            </w:pPr>
          </w:p>
        </w:tc>
      </w:tr>
      <w:tr w:rsidR="005A2E0B" w14:paraId="7ED8A3C1" w14:textId="3364BCD7" w:rsidTr="00967A16">
        <w:tc>
          <w:tcPr>
            <w:tcW w:w="614" w:type="pct"/>
            <w:shd w:val="clear" w:color="auto" w:fill="92D050"/>
          </w:tcPr>
          <w:p w14:paraId="067A625E" w14:textId="77777777" w:rsidR="005A2E0B" w:rsidRDefault="005A2E0B">
            <w:pPr>
              <w:spacing w:after="0" w:line="240" w:lineRule="auto"/>
              <w:rPr>
                <w:rFonts w:ascii="Arial" w:hAnsi="Arial" w:cs="Arial"/>
              </w:rPr>
            </w:pPr>
            <w:r>
              <w:rPr>
                <w:rFonts w:ascii="Arial" w:hAnsi="Arial" w:cs="Arial"/>
                <w:b/>
                <w:bCs/>
              </w:rPr>
              <w:t>VI.  REFLECTION</w:t>
            </w:r>
          </w:p>
        </w:tc>
        <w:tc>
          <w:tcPr>
            <w:tcW w:w="1111" w:type="pct"/>
          </w:tcPr>
          <w:p w14:paraId="201C759C" w14:textId="77777777" w:rsidR="005A2E0B" w:rsidRDefault="005A2E0B">
            <w:pPr>
              <w:spacing w:after="0" w:line="240" w:lineRule="auto"/>
              <w:rPr>
                <w:rFonts w:ascii="Arial" w:hAnsi="Arial" w:cs="Arial"/>
              </w:rPr>
            </w:pPr>
          </w:p>
        </w:tc>
        <w:tc>
          <w:tcPr>
            <w:tcW w:w="1092" w:type="pct"/>
          </w:tcPr>
          <w:p w14:paraId="743989A3" w14:textId="77777777" w:rsidR="005A2E0B" w:rsidRDefault="005A2E0B">
            <w:pPr>
              <w:spacing w:after="0" w:line="240" w:lineRule="auto"/>
              <w:rPr>
                <w:rFonts w:ascii="Arial" w:hAnsi="Arial" w:cs="Arial"/>
              </w:rPr>
            </w:pPr>
          </w:p>
        </w:tc>
        <w:tc>
          <w:tcPr>
            <w:tcW w:w="1092" w:type="pct"/>
          </w:tcPr>
          <w:p w14:paraId="56C57438" w14:textId="77777777" w:rsidR="005A2E0B" w:rsidRDefault="005A2E0B">
            <w:pPr>
              <w:spacing w:after="0" w:line="240" w:lineRule="auto"/>
              <w:rPr>
                <w:rFonts w:ascii="Arial" w:hAnsi="Arial" w:cs="Arial"/>
              </w:rPr>
            </w:pPr>
          </w:p>
        </w:tc>
        <w:tc>
          <w:tcPr>
            <w:tcW w:w="1091" w:type="pct"/>
          </w:tcPr>
          <w:p w14:paraId="3AAD54E1" w14:textId="77777777" w:rsidR="005A2E0B" w:rsidRDefault="005A2E0B">
            <w:pPr>
              <w:spacing w:after="0" w:line="240" w:lineRule="auto"/>
              <w:rPr>
                <w:rFonts w:ascii="Arial" w:hAnsi="Arial" w:cs="Arial"/>
              </w:rPr>
            </w:pPr>
          </w:p>
        </w:tc>
      </w:tr>
      <w:tr w:rsidR="005A2E0B" w14:paraId="3E63CCC1" w14:textId="269E0E3C" w:rsidTr="00967A16">
        <w:tc>
          <w:tcPr>
            <w:tcW w:w="614" w:type="pct"/>
            <w:shd w:val="clear" w:color="auto" w:fill="92D050"/>
          </w:tcPr>
          <w:p w14:paraId="580F2B42" w14:textId="77777777" w:rsidR="005A2E0B" w:rsidRDefault="005A2E0B">
            <w:pPr>
              <w:spacing w:after="0" w:line="240" w:lineRule="auto"/>
              <w:ind w:left="360" w:hanging="360"/>
              <w:rPr>
                <w:rFonts w:ascii="Arial" w:hAnsi="Arial" w:cs="Arial"/>
              </w:rPr>
            </w:pPr>
            <w:r>
              <w:rPr>
                <w:rFonts w:ascii="Arial" w:hAnsi="Arial" w:cs="Arial"/>
              </w:rPr>
              <w:t>A. No. of learners who earned 80% in the evaluation</w:t>
            </w:r>
          </w:p>
        </w:tc>
        <w:tc>
          <w:tcPr>
            <w:tcW w:w="1111" w:type="pct"/>
          </w:tcPr>
          <w:p w14:paraId="58FB5E76" w14:textId="77777777" w:rsidR="005A2E0B" w:rsidRDefault="005A2E0B">
            <w:pPr>
              <w:spacing w:after="0" w:line="240" w:lineRule="auto"/>
              <w:ind w:left="360" w:hanging="360"/>
              <w:rPr>
                <w:rFonts w:ascii="Arial" w:hAnsi="Arial" w:cs="Arial"/>
              </w:rPr>
            </w:pPr>
          </w:p>
        </w:tc>
        <w:tc>
          <w:tcPr>
            <w:tcW w:w="1092" w:type="pct"/>
          </w:tcPr>
          <w:p w14:paraId="78EA1C8B" w14:textId="77777777" w:rsidR="005A2E0B" w:rsidRDefault="005A2E0B">
            <w:pPr>
              <w:spacing w:after="0" w:line="240" w:lineRule="auto"/>
              <w:ind w:left="360" w:hanging="360"/>
              <w:rPr>
                <w:rFonts w:ascii="Arial" w:hAnsi="Arial" w:cs="Arial"/>
              </w:rPr>
            </w:pPr>
          </w:p>
        </w:tc>
        <w:tc>
          <w:tcPr>
            <w:tcW w:w="1092" w:type="pct"/>
          </w:tcPr>
          <w:p w14:paraId="0BE51FAC" w14:textId="77777777" w:rsidR="005A2E0B" w:rsidRDefault="005A2E0B">
            <w:pPr>
              <w:spacing w:after="0" w:line="240" w:lineRule="auto"/>
              <w:ind w:left="360" w:hanging="360"/>
              <w:rPr>
                <w:rFonts w:ascii="Arial" w:hAnsi="Arial" w:cs="Arial"/>
              </w:rPr>
            </w:pPr>
          </w:p>
        </w:tc>
        <w:tc>
          <w:tcPr>
            <w:tcW w:w="1091" w:type="pct"/>
          </w:tcPr>
          <w:p w14:paraId="1894ED1D" w14:textId="77777777" w:rsidR="005A2E0B" w:rsidRDefault="005A2E0B">
            <w:pPr>
              <w:spacing w:after="0" w:line="240" w:lineRule="auto"/>
              <w:ind w:left="360" w:hanging="360"/>
              <w:rPr>
                <w:rFonts w:ascii="Arial" w:hAnsi="Arial" w:cs="Arial"/>
              </w:rPr>
            </w:pPr>
          </w:p>
        </w:tc>
      </w:tr>
      <w:tr w:rsidR="005A2E0B" w14:paraId="1455AE73" w14:textId="245938CB" w:rsidTr="00967A16">
        <w:tc>
          <w:tcPr>
            <w:tcW w:w="614" w:type="pct"/>
            <w:shd w:val="clear" w:color="auto" w:fill="92D050"/>
          </w:tcPr>
          <w:p w14:paraId="15B2D392" w14:textId="76FAFEBD" w:rsidR="005A2E0B" w:rsidRDefault="005A2E0B">
            <w:pPr>
              <w:spacing w:after="0" w:line="240" w:lineRule="auto"/>
              <w:ind w:left="360" w:hanging="360"/>
              <w:rPr>
                <w:rFonts w:ascii="Arial" w:hAnsi="Arial" w:cs="Arial"/>
              </w:rPr>
            </w:pPr>
            <w:r>
              <w:rPr>
                <w:rFonts w:ascii="Arial" w:hAnsi="Arial" w:cs="Arial"/>
              </w:rPr>
              <w:t>B. No. of learners who require additional activities for remediation whose scored below 80%</w:t>
            </w:r>
          </w:p>
        </w:tc>
        <w:tc>
          <w:tcPr>
            <w:tcW w:w="1111" w:type="pct"/>
          </w:tcPr>
          <w:p w14:paraId="086B3826" w14:textId="77777777" w:rsidR="005A2E0B" w:rsidRDefault="005A2E0B">
            <w:pPr>
              <w:spacing w:after="0" w:line="240" w:lineRule="auto"/>
              <w:ind w:left="360" w:hanging="360"/>
              <w:rPr>
                <w:rFonts w:ascii="Arial" w:hAnsi="Arial" w:cs="Arial"/>
              </w:rPr>
            </w:pPr>
          </w:p>
        </w:tc>
        <w:tc>
          <w:tcPr>
            <w:tcW w:w="1092" w:type="pct"/>
          </w:tcPr>
          <w:p w14:paraId="24016066" w14:textId="77777777" w:rsidR="005A2E0B" w:rsidRDefault="005A2E0B">
            <w:pPr>
              <w:spacing w:after="0" w:line="240" w:lineRule="auto"/>
              <w:ind w:left="360" w:hanging="360"/>
              <w:rPr>
                <w:rFonts w:ascii="Arial" w:hAnsi="Arial" w:cs="Arial"/>
              </w:rPr>
            </w:pPr>
          </w:p>
        </w:tc>
        <w:tc>
          <w:tcPr>
            <w:tcW w:w="1092" w:type="pct"/>
          </w:tcPr>
          <w:p w14:paraId="503A2066" w14:textId="77777777" w:rsidR="005A2E0B" w:rsidRDefault="005A2E0B">
            <w:pPr>
              <w:spacing w:after="0" w:line="240" w:lineRule="auto"/>
              <w:ind w:left="360" w:hanging="360"/>
              <w:rPr>
                <w:rFonts w:ascii="Arial" w:hAnsi="Arial" w:cs="Arial"/>
              </w:rPr>
            </w:pPr>
          </w:p>
        </w:tc>
        <w:tc>
          <w:tcPr>
            <w:tcW w:w="1091" w:type="pct"/>
          </w:tcPr>
          <w:p w14:paraId="0DE4939F" w14:textId="77777777" w:rsidR="005A2E0B" w:rsidRDefault="005A2E0B">
            <w:pPr>
              <w:spacing w:after="0" w:line="240" w:lineRule="auto"/>
              <w:ind w:left="360" w:hanging="360"/>
              <w:rPr>
                <w:rFonts w:ascii="Arial" w:hAnsi="Arial" w:cs="Arial"/>
              </w:rPr>
            </w:pPr>
          </w:p>
        </w:tc>
      </w:tr>
      <w:tr w:rsidR="005A2E0B" w14:paraId="0D0C25DD" w14:textId="1500065E" w:rsidTr="00967A16">
        <w:tc>
          <w:tcPr>
            <w:tcW w:w="614" w:type="pct"/>
            <w:shd w:val="clear" w:color="auto" w:fill="92D050"/>
          </w:tcPr>
          <w:p w14:paraId="36121E6F" w14:textId="74E4FD1E" w:rsidR="005A2E0B" w:rsidRDefault="005A2E0B">
            <w:pPr>
              <w:spacing w:after="0" w:line="240" w:lineRule="auto"/>
              <w:ind w:left="360" w:hanging="360"/>
              <w:rPr>
                <w:rFonts w:ascii="Arial" w:hAnsi="Arial" w:cs="Arial"/>
              </w:rPr>
            </w:pPr>
            <w:r>
              <w:rPr>
                <w:rFonts w:ascii="Arial" w:hAnsi="Arial" w:cs="Arial"/>
              </w:rPr>
              <w:t>C. Did the remedial lessons work? No. of learners who have caught up with the lesson</w:t>
            </w:r>
          </w:p>
        </w:tc>
        <w:tc>
          <w:tcPr>
            <w:tcW w:w="1111" w:type="pct"/>
          </w:tcPr>
          <w:p w14:paraId="70266C0D" w14:textId="77777777" w:rsidR="005A2E0B" w:rsidRDefault="005A2E0B">
            <w:pPr>
              <w:spacing w:after="0" w:line="240" w:lineRule="auto"/>
              <w:ind w:left="360" w:hanging="360"/>
              <w:rPr>
                <w:rFonts w:ascii="Arial" w:hAnsi="Arial" w:cs="Arial"/>
              </w:rPr>
            </w:pPr>
          </w:p>
        </w:tc>
        <w:tc>
          <w:tcPr>
            <w:tcW w:w="1092" w:type="pct"/>
          </w:tcPr>
          <w:p w14:paraId="05FE2FB1" w14:textId="77777777" w:rsidR="005A2E0B" w:rsidRDefault="005A2E0B">
            <w:pPr>
              <w:spacing w:after="0" w:line="240" w:lineRule="auto"/>
              <w:ind w:left="360" w:hanging="360"/>
              <w:rPr>
                <w:rFonts w:ascii="Arial" w:hAnsi="Arial" w:cs="Arial"/>
              </w:rPr>
            </w:pPr>
          </w:p>
        </w:tc>
        <w:tc>
          <w:tcPr>
            <w:tcW w:w="1092" w:type="pct"/>
          </w:tcPr>
          <w:p w14:paraId="67E7A62C" w14:textId="77777777" w:rsidR="005A2E0B" w:rsidRDefault="005A2E0B">
            <w:pPr>
              <w:spacing w:after="0" w:line="240" w:lineRule="auto"/>
              <w:ind w:left="360" w:hanging="360"/>
              <w:rPr>
                <w:rFonts w:ascii="Arial" w:hAnsi="Arial" w:cs="Arial"/>
              </w:rPr>
            </w:pPr>
          </w:p>
        </w:tc>
        <w:tc>
          <w:tcPr>
            <w:tcW w:w="1091" w:type="pct"/>
          </w:tcPr>
          <w:p w14:paraId="3D010231" w14:textId="77777777" w:rsidR="005A2E0B" w:rsidRDefault="005A2E0B">
            <w:pPr>
              <w:spacing w:after="0" w:line="240" w:lineRule="auto"/>
              <w:ind w:left="360" w:hanging="360"/>
              <w:rPr>
                <w:rFonts w:ascii="Arial" w:hAnsi="Arial" w:cs="Arial"/>
              </w:rPr>
            </w:pPr>
          </w:p>
        </w:tc>
      </w:tr>
      <w:tr w:rsidR="005A2E0B" w14:paraId="32E5397A" w14:textId="6ABDD48F" w:rsidTr="00967A16">
        <w:tc>
          <w:tcPr>
            <w:tcW w:w="614" w:type="pct"/>
            <w:shd w:val="clear" w:color="auto" w:fill="92D050"/>
          </w:tcPr>
          <w:p w14:paraId="26153B92" w14:textId="77777777" w:rsidR="005A2E0B" w:rsidRDefault="005A2E0B">
            <w:pPr>
              <w:spacing w:after="0" w:line="240" w:lineRule="auto"/>
              <w:ind w:left="360" w:hanging="360"/>
              <w:rPr>
                <w:rFonts w:ascii="Arial" w:hAnsi="Arial" w:cs="Arial"/>
              </w:rPr>
            </w:pPr>
            <w:r>
              <w:rPr>
                <w:rFonts w:ascii="Arial" w:hAnsi="Arial" w:cs="Arial"/>
              </w:rPr>
              <w:t xml:space="preserve">D. No. of learners who continue to </w:t>
            </w:r>
            <w:r>
              <w:rPr>
                <w:rFonts w:ascii="Arial" w:hAnsi="Arial" w:cs="Arial"/>
              </w:rPr>
              <w:lastRenderedPageBreak/>
              <w:t>require remediation</w:t>
            </w:r>
          </w:p>
        </w:tc>
        <w:tc>
          <w:tcPr>
            <w:tcW w:w="1111" w:type="pct"/>
          </w:tcPr>
          <w:p w14:paraId="179B10EE" w14:textId="77777777" w:rsidR="005A2E0B" w:rsidRDefault="005A2E0B">
            <w:pPr>
              <w:spacing w:after="0" w:line="240" w:lineRule="auto"/>
              <w:ind w:left="360" w:hanging="360"/>
              <w:rPr>
                <w:rFonts w:ascii="Arial" w:hAnsi="Arial" w:cs="Arial"/>
              </w:rPr>
            </w:pPr>
          </w:p>
        </w:tc>
        <w:tc>
          <w:tcPr>
            <w:tcW w:w="1092" w:type="pct"/>
          </w:tcPr>
          <w:p w14:paraId="3A541263" w14:textId="77777777" w:rsidR="005A2E0B" w:rsidRDefault="005A2E0B">
            <w:pPr>
              <w:spacing w:after="0" w:line="240" w:lineRule="auto"/>
              <w:ind w:left="360" w:hanging="360"/>
              <w:rPr>
                <w:rFonts w:ascii="Arial" w:hAnsi="Arial" w:cs="Arial"/>
              </w:rPr>
            </w:pPr>
          </w:p>
        </w:tc>
        <w:tc>
          <w:tcPr>
            <w:tcW w:w="1092" w:type="pct"/>
          </w:tcPr>
          <w:p w14:paraId="4C996379" w14:textId="77777777" w:rsidR="005A2E0B" w:rsidRDefault="005A2E0B">
            <w:pPr>
              <w:spacing w:after="0" w:line="240" w:lineRule="auto"/>
              <w:ind w:left="360" w:hanging="360"/>
              <w:rPr>
                <w:rFonts w:ascii="Arial" w:hAnsi="Arial" w:cs="Arial"/>
              </w:rPr>
            </w:pPr>
          </w:p>
        </w:tc>
        <w:tc>
          <w:tcPr>
            <w:tcW w:w="1091" w:type="pct"/>
          </w:tcPr>
          <w:p w14:paraId="0F906C16" w14:textId="77777777" w:rsidR="005A2E0B" w:rsidRDefault="005A2E0B">
            <w:pPr>
              <w:spacing w:after="0" w:line="240" w:lineRule="auto"/>
              <w:ind w:left="360" w:hanging="360"/>
              <w:rPr>
                <w:rFonts w:ascii="Arial" w:hAnsi="Arial" w:cs="Arial"/>
              </w:rPr>
            </w:pPr>
          </w:p>
        </w:tc>
      </w:tr>
      <w:tr w:rsidR="005A2E0B" w14:paraId="7942E083" w14:textId="328F3E51" w:rsidTr="00967A16">
        <w:tc>
          <w:tcPr>
            <w:tcW w:w="614" w:type="pct"/>
            <w:shd w:val="clear" w:color="auto" w:fill="92D050"/>
          </w:tcPr>
          <w:p w14:paraId="1EDACDF2" w14:textId="77777777" w:rsidR="005A2E0B" w:rsidRDefault="005A2E0B">
            <w:pPr>
              <w:spacing w:after="0" w:line="240" w:lineRule="auto"/>
              <w:ind w:left="360" w:hanging="360"/>
              <w:rPr>
                <w:rFonts w:ascii="Arial" w:hAnsi="Arial" w:cs="Arial"/>
              </w:rPr>
            </w:pPr>
            <w:r>
              <w:rPr>
                <w:rFonts w:ascii="Arial" w:hAnsi="Arial" w:cs="Arial"/>
              </w:rPr>
              <w:t xml:space="preserve">E. Which of my teaching strategies worked well? Why did </w:t>
            </w:r>
            <w:proofErr w:type="gramStart"/>
            <w:r>
              <w:rPr>
                <w:rFonts w:ascii="Arial" w:hAnsi="Arial" w:cs="Arial"/>
              </w:rPr>
              <w:t>these work</w:t>
            </w:r>
            <w:proofErr w:type="gramEnd"/>
            <w:r>
              <w:rPr>
                <w:rFonts w:ascii="Arial" w:hAnsi="Arial" w:cs="Arial"/>
              </w:rPr>
              <w:t>?</w:t>
            </w:r>
          </w:p>
        </w:tc>
        <w:tc>
          <w:tcPr>
            <w:tcW w:w="1111" w:type="pct"/>
          </w:tcPr>
          <w:p w14:paraId="4B1B8179" w14:textId="77777777" w:rsidR="005A2E0B" w:rsidRDefault="005A2E0B">
            <w:pPr>
              <w:spacing w:after="0" w:line="240" w:lineRule="auto"/>
              <w:rPr>
                <w:rFonts w:ascii="Arial" w:hAnsi="Arial" w:cs="Arial"/>
              </w:rPr>
            </w:pPr>
          </w:p>
        </w:tc>
        <w:tc>
          <w:tcPr>
            <w:tcW w:w="1092" w:type="pct"/>
          </w:tcPr>
          <w:p w14:paraId="59D418C7" w14:textId="77777777" w:rsidR="005A2E0B" w:rsidRDefault="005A2E0B">
            <w:pPr>
              <w:spacing w:after="0" w:line="240" w:lineRule="auto"/>
              <w:rPr>
                <w:rFonts w:ascii="Arial" w:hAnsi="Arial" w:cs="Arial"/>
              </w:rPr>
            </w:pPr>
          </w:p>
        </w:tc>
        <w:tc>
          <w:tcPr>
            <w:tcW w:w="1092" w:type="pct"/>
          </w:tcPr>
          <w:p w14:paraId="4F98BDBF" w14:textId="77777777" w:rsidR="005A2E0B" w:rsidRDefault="005A2E0B">
            <w:pPr>
              <w:spacing w:after="0" w:line="240" w:lineRule="auto"/>
              <w:rPr>
                <w:rFonts w:ascii="Arial" w:hAnsi="Arial" w:cs="Arial"/>
              </w:rPr>
            </w:pPr>
          </w:p>
        </w:tc>
        <w:tc>
          <w:tcPr>
            <w:tcW w:w="1091" w:type="pct"/>
          </w:tcPr>
          <w:p w14:paraId="3C56775A" w14:textId="77777777" w:rsidR="005A2E0B" w:rsidRDefault="005A2E0B">
            <w:pPr>
              <w:spacing w:after="0" w:line="240" w:lineRule="auto"/>
              <w:rPr>
                <w:rFonts w:ascii="Arial" w:hAnsi="Arial" w:cs="Arial"/>
              </w:rPr>
            </w:pPr>
          </w:p>
        </w:tc>
      </w:tr>
      <w:tr w:rsidR="005A2E0B" w14:paraId="01B5FC58" w14:textId="5C2D8DF0" w:rsidTr="00967A16">
        <w:tc>
          <w:tcPr>
            <w:tcW w:w="614" w:type="pct"/>
            <w:shd w:val="clear" w:color="auto" w:fill="92D050"/>
          </w:tcPr>
          <w:p w14:paraId="15ABEE77" w14:textId="77777777" w:rsidR="005A2E0B" w:rsidRDefault="005A2E0B">
            <w:pPr>
              <w:spacing w:after="0" w:line="240" w:lineRule="auto"/>
              <w:ind w:left="360" w:hanging="360"/>
              <w:rPr>
                <w:rFonts w:ascii="Arial" w:hAnsi="Arial" w:cs="Arial"/>
              </w:rPr>
            </w:pPr>
            <w:r>
              <w:rPr>
                <w:rFonts w:ascii="Arial" w:hAnsi="Arial" w:cs="Arial"/>
              </w:rPr>
              <w:t>F. What difficulties did I encounter which my principal or supervisor can help me solve?</w:t>
            </w:r>
          </w:p>
        </w:tc>
        <w:tc>
          <w:tcPr>
            <w:tcW w:w="1111" w:type="pct"/>
          </w:tcPr>
          <w:p w14:paraId="7FE7FBDB" w14:textId="77777777" w:rsidR="005A2E0B" w:rsidRDefault="005A2E0B">
            <w:pPr>
              <w:spacing w:after="0" w:line="240" w:lineRule="auto"/>
              <w:rPr>
                <w:rFonts w:ascii="Arial" w:hAnsi="Arial" w:cs="Arial"/>
              </w:rPr>
            </w:pPr>
          </w:p>
        </w:tc>
        <w:tc>
          <w:tcPr>
            <w:tcW w:w="1092" w:type="pct"/>
          </w:tcPr>
          <w:p w14:paraId="54509E69" w14:textId="77777777" w:rsidR="005A2E0B" w:rsidRDefault="005A2E0B">
            <w:pPr>
              <w:spacing w:after="0" w:line="240" w:lineRule="auto"/>
              <w:rPr>
                <w:rFonts w:ascii="Arial" w:hAnsi="Arial" w:cs="Arial"/>
              </w:rPr>
            </w:pPr>
          </w:p>
        </w:tc>
        <w:tc>
          <w:tcPr>
            <w:tcW w:w="1092" w:type="pct"/>
          </w:tcPr>
          <w:p w14:paraId="64A932BA" w14:textId="77777777" w:rsidR="005A2E0B" w:rsidRDefault="005A2E0B">
            <w:pPr>
              <w:spacing w:after="0" w:line="240" w:lineRule="auto"/>
              <w:rPr>
                <w:rFonts w:ascii="Arial" w:hAnsi="Arial" w:cs="Arial"/>
              </w:rPr>
            </w:pPr>
          </w:p>
        </w:tc>
        <w:tc>
          <w:tcPr>
            <w:tcW w:w="1091" w:type="pct"/>
          </w:tcPr>
          <w:p w14:paraId="5AAB0CA6" w14:textId="77777777" w:rsidR="005A2E0B" w:rsidRDefault="005A2E0B">
            <w:pPr>
              <w:spacing w:after="0" w:line="240" w:lineRule="auto"/>
              <w:rPr>
                <w:rFonts w:ascii="Arial" w:hAnsi="Arial" w:cs="Arial"/>
              </w:rPr>
            </w:pPr>
          </w:p>
        </w:tc>
      </w:tr>
      <w:tr w:rsidR="005A2E0B" w14:paraId="11763274" w14:textId="6F111BB0" w:rsidTr="00967A16">
        <w:tc>
          <w:tcPr>
            <w:tcW w:w="614" w:type="pct"/>
            <w:shd w:val="clear" w:color="auto" w:fill="92D050"/>
          </w:tcPr>
          <w:p w14:paraId="3D9E7224" w14:textId="77777777" w:rsidR="005A2E0B" w:rsidRDefault="005A2E0B">
            <w:pPr>
              <w:spacing w:after="0" w:line="240" w:lineRule="auto"/>
              <w:ind w:left="360" w:hanging="360"/>
              <w:rPr>
                <w:rFonts w:ascii="Arial" w:hAnsi="Arial" w:cs="Arial"/>
              </w:rPr>
            </w:pPr>
            <w:r>
              <w:rPr>
                <w:rFonts w:ascii="Arial" w:hAnsi="Arial" w:cs="Arial"/>
              </w:rPr>
              <w:t>G. What innovation or localization materials did I used/discover which I wish to share with other teachers?</w:t>
            </w:r>
          </w:p>
        </w:tc>
        <w:tc>
          <w:tcPr>
            <w:tcW w:w="1111" w:type="pct"/>
          </w:tcPr>
          <w:p w14:paraId="028DB570" w14:textId="77777777" w:rsidR="005A2E0B" w:rsidRDefault="005A2E0B">
            <w:pPr>
              <w:spacing w:after="0" w:line="240" w:lineRule="auto"/>
              <w:ind w:left="360" w:hanging="360"/>
              <w:rPr>
                <w:rFonts w:ascii="Arial" w:hAnsi="Arial" w:cs="Arial"/>
              </w:rPr>
            </w:pPr>
          </w:p>
        </w:tc>
        <w:tc>
          <w:tcPr>
            <w:tcW w:w="1092" w:type="pct"/>
          </w:tcPr>
          <w:p w14:paraId="4E6DCFA8" w14:textId="77777777" w:rsidR="005A2E0B" w:rsidRDefault="005A2E0B">
            <w:pPr>
              <w:spacing w:after="0" w:line="240" w:lineRule="auto"/>
              <w:ind w:left="360" w:hanging="360"/>
              <w:rPr>
                <w:rFonts w:ascii="Arial" w:hAnsi="Arial" w:cs="Arial"/>
              </w:rPr>
            </w:pPr>
          </w:p>
        </w:tc>
        <w:tc>
          <w:tcPr>
            <w:tcW w:w="1092" w:type="pct"/>
          </w:tcPr>
          <w:p w14:paraId="468FF443" w14:textId="77777777" w:rsidR="005A2E0B" w:rsidRDefault="005A2E0B">
            <w:pPr>
              <w:spacing w:after="0" w:line="240" w:lineRule="auto"/>
              <w:ind w:left="360" w:hanging="360"/>
              <w:rPr>
                <w:rFonts w:ascii="Arial" w:hAnsi="Arial" w:cs="Arial"/>
              </w:rPr>
            </w:pPr>
          </w:p>
        </w:tc>
        <w:tc>
          <w:tcPr>
            <w:tcW w:w="1091" w:type="pct"/>
          </w:tcPr>
          <w:p w14:paraId="7E60118A" w14:textId="77777777" w:rsidR="005A2E0B" w:rsidRDefault="005A2E0B">
            <w:pPr>
              <w:spacing w:after="0" w:line="240" w:lineRule="auto"/>
              <w:ind w:left="360" w:hanging="360"/>
              <w:rPr>
                <w:rFonts w:ascii="Arial" w:hAnsi="Arial" w:cs="Arial"/>
              </w:rPr>
            </w:pPr>
          </w:p>
        </w:tc>
      </w:tr>
    </w:tbl>
    <w:p w14:paraId="0F8F59F6" w14:textId="77777777" w:rsidR="00D8349E" w:rsidRDefault="00D8349E">
      <w:pPr>
        <w:rPr>
          <w:rFonts w:ascii="Arial" w:hAnsi="Arial" w:cs="Arial"/>
        </w:rPr>
      </w:pPr>
    </w:p>
    <w:p w14:paraId="1BD68240" w14:textId="3419F1C8" w:rsidR="00D8349E" w:rsidRDefault="00BB6E0F" w:rsidP="00F3443C">
      <w:pPr>
        <w:ind w:left="2880" w:firstLine="720"/>
        <w:rPr>
          <w:rFonts w:ascii="Arial" w:hAnsi="Arial" w:cs="Arial"/>
        </w:rPr>
      </w:pPr>
      <w:r>
        <w:rPr>
          <w:rFonts w:ascii="Arial" w:hAnsi="Arial" w:cs="Arial"/>
        </w:rPr>
        <w:t>Prepared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8349E">
        <w:rPr>
          <w:rFonts w:ascii="Arial" w:hAnsi="Arial" w:cs="Arial"/>
        </w:rPr>
        <w:tab/>
      </w:r>
      <w:r w:rsidR="00D8349E">
        <w:rPr>
          <w:rFonts w:ascii="Arial" w:hAnsi="Arial" w:cs="Arial"/>
        </w:rPr>
        <w:tab/>
      </w:r>
      <w:r>
        <w:rPr>
          <w:rFonts w:ascii="Arial" w:hAnsi="Arial" w:cs="Arial"/>
        </w:rPr>
        <w:t>Checked by:</w:t>
      </w:r>
    </w:p>
    <w:p w14:paraId="6E49877A" w14:textId="528185DD" w:rsidR="00BB6E0F" w:rsidRPr="00BB6E0F" w:rsidRDefault="00BB6E0F" w:rsidP="00D8349E">
      <w:pPr>
        <w:spacing w:after="0"/>
        <w:ind w:left="3600" w:firstLine="720"/>
        <w:rPr>
          <w:rFonts w:ascii="Arial" w:hAnsi="Arial" w:cs="Arial"/>
          <w:b/>
          <w:bCs/>
        </w:rPr>
      </w:pPr>
      <w:r w:rsidRPr="00BB6E0F">
        <w:rPr>
          <w:rFonts w:ascii="Arial" w:hAnsi="Arial" w:cs="Arial"/>
          <w:b/>
          <w:bCs/>
        </w:rPr>
        <w:t>PAUL HARVEY C. SUARNABA</w:t>
      </w:r>
      <w:r w:rsidR="00D8349E">
        <w:rPr>
          <w:rFonts w:ascii="Arial" w:hAnsi="Arial" w:cs="Arial"/>
          <w:b/>
          <w:bCs/>
        </w:rPr>
        <w:tab/>
      </w:r>
      <w:r w:rsidR="00D8349E">
        <w:rPr>
          <w:rFonts w:ascii="Arial" w:hAnsi="Arial" w:cs="Arial"/>
          <w:b/>
          <w:bCs/>
        </w:rPr>
        <w:tab/>
      </w:r>
      <w:r w:rsidRPr="00BB6E0F">
        <w:rPr>
          <w:rFonts w:ascii="Arial" w:hAnsi="Arial" w:cs="Arial"/>
          <w:b/>
          <w:bCs/>
        </w:rPr>
        <w:tab/>
      </w:r>
      <w:r w:rsidRPr="00BB6E0F">
        <w:rPr>
          <w:rFonts w:ascii="Arial" w:hAnsi="Arial" w:cs="Arial"/>
          <w:b/>
          <w:bCs/>
        </w:rPr>
        <w:tab/>
      </w:r>
      <w:r>
        <w:rPr>
          <w:rFonts w:ascii="Arial" w:hAnsi="Arial" w:cs="Arial"/>
          <w:b/>
          <w:bCs/>
        </w:rPr>
        <w:t xml:space="preserve">      MR. </w:t>
      </w:r>
      <w:r w:rsidRPr="00BB6E0F">
        <w:rPr>
          <w:rFonts w:ascii="Arial" w:hAnsi="Arial" w:cs="Arial"/>
          <w:b/>
          <w:bCs/>
        </w:rPr>
        <w:t>CARL HENDRICK O. RABUT</w:t>
      </w:r>
    </w:p>
    <w:p w14:paraId="22F3B0E0" w14:textId="5EA32BE2" w:rsidR="005F58B6" w:rsidRPr="008D53D5" w:rsidRDefault="00BB6E0F" w:rsidP="00E37499">
      <w:pPr>
        <w:ind w:left="4320" w:firstLine="720"/>
        <w:rPr>
          <w:rFonts w:ascii="Arial" w:hAnsi="Arial" w:cs="Arial"/>
        </w:rPr>
      </w:pPr>
      <w:r>
        <w:rPr>
          <w:rFonts w:ascii="Arial" w:hAnsi="Arial" w:cs="Arial"/>
        </w:rPr>
        <w:t>Student-Teacher</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8349E">
        <w:rPr>
          <w:rFonts w:ascii="Arial" w:hAnsi="Arial" w:cs="Arial"/>
        </w:rPr>
        <w:tab/>
      </w:r>
      <w:r w:rsidR="00D8349E">
        <w:rPr>
          <w:rFonts w:ascii="Arial" w:hAnsi="Arial" w:cs="Arial"/>
        </w:rPr>
        <w:tab/>
        <w:t xml:space="preserve">     </w:t>
      </w:r>
      <w:r>
        <w:rPr>
          <w:rFonts w:ascii="Arial" w:hAnsi="Arial" w:cs="Arial"/>
        </w:rPr>
        <w:t>Cooperating Teacher</w:t>
      </w:r>
    </w:p>
    <w:sectPr w:rsidR="005F58B6" w:rsidRPr="008D53D5" w:rsidSect="00B37B76">
      <w:headerReference w:type="default" r:id="rId9"/>
      <w:footerReference w:type="default" r:id="rId10"/>
      <w:pgSz w:w="16838" w:h="11906" w:orient="landscape" w:code="9"/>
      <w:pgMar w:top="720" w:right="720" w:bottom="720" w:left="720" w:header="274" w:footer="28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3B79" w14:textId="77777777" w:rsidR="00981E03" w:rsidRDefault="00981E03">
      <w:pPr>
        <w:spacing w:line="240" w:lineRule="auto"/>
      </w:pPr>
      <w:r>
        <w:separator/>
      </w:r>
    </w:p>
  </w:endnote>
  <w:endnote w:type="continuationSeparator" w:id="0">
    <w:p w14:paraId="0BCF5D0C" w14:textId="77777777" w:rsidR="00981E03" w:rsidRDefault="00981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69C" w14:textId="0F2FDCE0" w:rsidR="00AC28DC" w:rsidRPr="00AC28DC" w:rsidRDefault="00AC28DC" w:rsidP="00AC28DC">
    <w:pPr>
      <w:pStyle w:val="Header"/>
      <w:jc w:val="right"/>
      <w:rPr>
        <w:rFonts w:ascii="Arial" w:hAnsi="Arial" w:cs="Arial"/>
        <w:b/>
        <w:bCs/>
      </w:rPr>
    </w:pPr>
    <w:r w:rsidRPr="00AC28DC">
      <w:rPr>
        <w:rFonts w:ascii="Arial" w:hAnsi="Arial" w:cs="Arial"/>
        <w:b/>
        <w:bCs/>
        <w:sz w:val="20"/>
        <w:szCs w:val="20"/>
      </w:rPr>
      <w:t xml:space="preserve">Triangle Inequality Theorems | M8GE-IVa-1 | </w:t>
    </w:r>
    <w:sdt>
      <w:sdtPr>
        <w:rPr>
          <w:rFonts w:ascii="Arial" w:hAnsi="Arial" w:cs="Arial"/>
          <w:b/>
          <w:bCs/>
        </w:rPr>
        <w:id w:val="-1460339850"/>
        <w:docPartObj>
          <w:docPartGallery w:val="Page Numbers (Bottom of Page)"/>
          <w:docPartUnique/>
        </w:docPartObj>
      </w:sdtPr>
      <w:sdtEndPr>
        <w:rPr>
          <w:noProof/>
        </w:rPr>
      </w:sdtEndPr>
      <w:sdtContent>
        <w:r w:rsidRPr="00AC28DC">
          <w:rPr>
            <w:rFonts w:ascii="Arial" w:hAnsi="Arial" w:cs="Arial"/>
            <w:b/>
            <w:bCs/>
          </w:rPr>
          <w:fldChar w:fldCharType="begin"/>
        </w:r>
        <w:r w:rsidRPr="00AC28DC">
          <w:rPr>
            <w:rFonts w:ascii="Arial" w:hAnsi="Arial" w:cs="Arial"/>
            <w:b/>
            <w:bCs/>
          </w:rPr>
          <w:instrText xml:space="preserve"> PAGE   \* MERGEFORMAT </w:instrText>
        </w:r>
        <w:r w:rsidRPr="00AC28DC">
          <w:rPr>
            <w:rFonts w:ascii="Arial" w:hAnsi="Arial" w:cs="Arial"/>
            <w:b/>
            <w:bCs/>
          </w:rPr>
          <w:fldChar w:fldCharType="separate"/>
        </w:r>
        <w:r w:rsidRPr="00AC28DC">
          <w:rPr>
            <w:rFonts w:ascii="Arial" w:hAnsi="Arial" w:cs="Arial"/>
            <w:b/>
            <w:bCs/>
            <w:noProof/>
          </w:rPr>
          <w:t>2</w:t>
        </w:r>
        <w:r w:rsidRPr="00AC28DC">
          <w:rPr>
            <w:rFonts w:ascii="Arial" w:hAnsi="Arial" w:cs="Arial"/>
            <w:b/>
            <w:bCs/>
            <w:noProof/>
          </w:rPr>
          <w:fldChar w:fldCharType="end"/>
        </w:r>
      </w:sdtContent>
    </w:sdt>
  </w:p>
  <w:p w14:paraId="521A3F22" w14:textId="35CA3338" w:rsidR="00FB72C7" w:rsidRPr="00967A16" w:rsidRDefault="00FB72C7" w:rsidP="00AC28DC">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3530" w14:textId="77777777" w:rsidR="00981E03" w:rsidRDefault="00981E03">
      <w:pPr>
        <w:spacing w:after="0"/>
      </w:pPr>
      <w:r>
        <w:separator/>
      </w:r>
    </w:p>
  </w:footnote>
  <w:footnote w:type="continuationSeparator" w:id="0">
    <w:p w14:paraId="10A44965" w14:textId="77777777" w:rsidR="00981E03" w:rsidRDefault="00981E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42CF" w14:textId="44DE5908" w:rsidR="00FB72C7" w:rsidRPr="00707D3F" w:rsidRDefault="00FB72C7" w:rsidP="00707D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F6AF8D"/>
    <w:multiLevelType w:val="singleLevel"/>
    <w:tmpl w:val="BEF6AF8D"/>
    <w:lvl w:ilvl="0">
      <w:start w:val="1"/>
      <w:numFmt w:val="upperRoman"/>
      <w:suff w:val="space"/>
      <w:lvlText w:val="%1."/>
      <w:lvlJc w:val="left"/>
    </w:lvl>
  </w:abstractNum>
  <w:abstractNum w:abstractNumId="1" w15:restartNumberingAfterBreak="0">
    <w:nsid w:val="EFF4597C"/>
    <w:multiLevelType w:val="singleLevel"/>
    <w:tmpl w:val="EFF4597C"/>
    <w:lvl w:ilvl="0">
      <w:start w:val="4"/>
      <w:numFmt w:val="decimal"/>
      <w:suff w:val="space"/>
      <w:lvlText w:val="%1."/>
      <w:lvlJc w:val="left"/>
    </w:lvl>
  </w:abstractNum>
  <w:abstractNum w:abstractNumId="2" w15:restartNumberingAfterBreak="0">
    <w:nsid w:val="FD5E78D3"/>
    <w:multiLevelType w:val="singleLevel"/>
    <w:tmpl w:val="FD5E78D3"/>
    <w:lvl w:ilvl="0">
      <w:start w:val="3"/>
      <w:numFmt w:val="upperLetter"/>
      <w:suff w:val="space"/>
      <w:lvlText w:val="%1."/>
      <w:lvlJc w:val="left"/>
    </w:lvl>
  </w:abstractNum>
  <w:abstractNum w:abstractNumId="3" w15:restartNumberingAfterBreak="0">
    <w:nsid w:val="048F022D"/>
    <w:multiLevelType w:val="hybridMultilevel"/>
    <w:tmpl w:val="6682E4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A290318"/>
    <w:multiLevelType w:val="hybridMultilevel"/>
    <w:tmpl w:val="C12A0E6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5" w15:restartNumberingAfterBreak="0">
    <w:nsid w:val="0DBF1BF9"/>
    <w:multiLevelType w:val="hybridMultilevel"/>
    <w:tmpl w:val="927AF0B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6" w15:restartNumberingAfterBreak="0">
    <w:nsid w:val="11AE02C5"/>
    <w:multiLevelType w:val="hybridMultilevel"/>
    <w:tmpl w:val="ED8494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B8735CC"/>
    <w:multiLevelType w:val="hybridMultilevel"/>
    <w:tmpl w:val="1BD070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0BC6BE5"/>
    <w:multiLevelType w:val="hybridMultilevel"/>
    <w:tmpl w:val="109812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273227C"/>
    <w:multiLevelType w:val="hybridMultilevel"/>
    <w:tmpl w:val="55749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27A2DBB"/>
    <w:multiLevelType w:val="hybridMultilevel"/>
    <w:tmpl w:val="2408A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92E4E3F"/>
    <w:multiLevelType w:val="hybridMultilevel"/>
    <w:tmpl w:val="2A02D20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3AFB6AD8"/>
    <w:multiLevelType w:val="singleLevel"/>
    <w:tmpl w:val="3AFB6AD8"/>
    <w:lvl w:ilvl="0">
      <w:start w:val="6"/>
      <w:numFmt w:val="upperLetter"/>
      <w:suff w:val="space"/>
      <w:lvlText w:val="%1."/>
      <w:lvlJc w:val="left"/>
    </w:lvl>
  </w:abstractNum>
  <w:abstractNum w:abstractNumId="13" w15:restartNumberingAfterBreak="0">
    <w:nsid w:val="4F7F056C"/>
    <w:multiLevelType w:val="hybridMultilevel"/>
    <w:tmpl w:val="71D0A20A"/>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4" w15:restartNumberingAfterBreak="0">
    <w:nsid w:val="57785F24"/>
    <w:multiLevelType w:val="hybridMultilevel"/>
    <w:tmpl w:val="40428D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5F3D7175"/>
    <w:multiLevelType w:val="hybridMultilevel"/>
    <w:tmpl w:val="CE0092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BB139D0"/>
    <w:multiLevelType w:val="hybridMultilevel"/>
    <w:tmpl w:val="906CFBB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7" w15:restartNumberingAfterBreak="0">
    <w:nsid w:val="6EC841A5"/>
    <w:multiLevelType w:val="hybridMultilevel"/>
    <w:tmpl w:val="22E629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73B77317"/>
    <w:multiLevelType w:val="hybridMultilevel"/>
    <w:tmpl w:val="1C0EC29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16cid:durableId="1919635015">
    <w:abstractNumId w:val="0"/>
  </w:num>
  <w:num w:numId="2" w16cid:durableId="1370571430">
    <w:abstractNumId w:val="2"/>
  </w:num>
  <w:num w:numId="3" w16cid:durableId="1133333578">
    <w:abstractNumId w:val="1"/>
  </w:num>
  <w:num w:numId="4" w16cid:durableId="1324161505">
    <w:abstractNumId w:val="12"/>
  </w:num>
  <w:num w:numId="5" w16cid:durableId="232354182">
    <w:abstractNumId w:val="15"/>
  </w:num>
  <w:num w:numId="6" w16cid:durableId="634145260">
    <w:abstractNumId w:val="8"/>
  </w:num>
  <w:num w:numId="7" w16cid:durableId="710882813">
    <w:abstractNumId w:val="17"/>
  </w:num>
  <w:num w:numId="8" w16cid:durableId="1969579979">
    <w:abstractNumId w:val="10"/>
  </w:num>
  <w:num w:numId="9" w16cid:durableId="913391265">
    <w:abstractNumId w:val="14"/>
  </w:num>
  <w:num w:numId="10" w16cid:durableId="1135946899">
    <w:abstractNumId w:val="11"/>
  </w:num>
  <w:num w:numId="11" w16cid:durableId="956988147">
    <w:abstractNumId w:val="3"/>
  </w:num>
  <w:num w:numId="12" w16cid:durableId="1638952077">
    <w:abstractNumId w:val="9"/>
  </w:num>
  <w:num w:numId="13" w16cid:durableId="320894814">
    <w:abstractNumId w:val="7"/>
  </w:num>
  <w:num w:numId="14" w16cid:durableId="736830348">
    <w:abstractNumId w:val="13"/>
  </w:num>
  <w:num w:numId="15" w16cid:durableId="1790778881">
    <w:abstractNumId w:val="4"/>
  </w:num>
  <w:num w:numId="16" w16cid:durableId="832524076">
    <w:abstractNumId w:val="18"/>
  </w:num>
  <w:num w:numId="17" w16cid:durableId="1893151829">
    <w:abstractNumId w:val="5"/>
  </w:num>
  <w:num w:numId="18" w16cid:durableId="1072893453">
    <w:abstractNumId w:val="16"/>
  </w:num>
  <w:num w:numId="19" w16cid:durableId="606161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FE314A"/>
    <w:rsid w:val="FFFE314A"/>
    <w:rsid w:val="5EFAC23A"/>
    <w:rsid w:val="6FCA3997"/>
    <w:rsid w:val="7DFE044F"/>
    <w:rsid w:val="A5A54E53"/>
    <w:rsid w:val="B75E8D44"/>
    <w:rsid w:val="EE754393"/>
    <w:rsid w:val="FC7EF06F"/>
    <w:rsid w:val="FFFE314A"/>
    <w:rsid w:val="00002F66"/>
    <w:rsid w:val="00002FD3"/>
    <w:rsid w:val="00007B8C"/>
    <w:rsid w:val="0002013A"/>
    <w:rsid w:val="00022745"/>
    <w:rsid w:val="00044721"/>
    <w:rsid w:val="00063307"/>
    <w:rsid w:val="00074980"/>
    <w:rsid w:val="000B4CA5"/>
    <w:rsid w:val="000B563F"/>
    <w:rsid w:val="000B5933"/>
    <w:rsid w:val="000C5CBA"/>
    <w:rsid w:val="000D3080"/>
    <w:rsid w:val="000E0F97"/>
    <w:rsid w:val="000E7911"/>
    <w:rsid w:val="00103054"/>
    <w:rsid w:val="00130764"/>
    <w:rsid w:val="00135182"/>
    <w:rsid w:val="00142076"/>
    <w:rsid w:val="00145798"/>
    <w:rsid w:val="00146F74"/>
    <w:rsid w:val="001540C3"/>
    <w:rsid w:val="00167C5E"/>
    <w:rsid w:val="001703AC"/>
    <w:rsid w:val="001773E6"/>
    <w:rsid w:val="00177F43"/>
    <w:rsid w:val="00196D6E"/>
    <w:rsid w:val="001D54E5"/>
    <w:rsid w:val="001E447D"/>
    <w:rsid w:val="001E6FFB"/>
    <w:rsid w:val="001F0354"/>
    <w:rsid w:val="001F4B3F"/>
    <w:rsid w:val="001F68E7"/>
    <w:rsid w:val="001F71AB"/>
    <w:rsid w:val="00207F52"/>
    <w:rsid w:val="00224D84"/>
    <w:rsid w:val="00234280"/>
    <w:rsid w:val="0023531B"/>
    <w:rsid w:val="002458CA"/>
    <w:rsid w:val="002543FC"/>
    <w:rsid w:val="002656EC"/>
    <w:rsid w:val="0027254A"/>
    <w:rsid w:val="0028403E"/>
    <w:rsid w:val="00291E49"/>
    <w:rsid w:val="0029594F"/>
    <w:rsid w:val="002A144A"/>
    <w:rsid w:val="002B4E8F"/>
    <w:rsid w:val="002C3960"/>
    <w:rsid w:val="002D77F8"/>
    <w:rsid w:val="002F7005"/>
    <w:rsid w:val="00301040"/>
    <w:rsid w:val="003060CD"/>
    <w:rsid w:val="00320564"/>
    <w:rsid w:val="00381AD3"/>
    <w:rsid w:val="0039609B"/>
    <w:rsid w:val="003A58AD"/>
    <w:rsid w:val="003A74C9"/>
    <w:rsid w:val="003B0A01"/>
    <w:rsid w:val="003C02F8"/>
    <w:rsid w:val="003C11A4"/>
    <w:rsid w:val="003C7443"/>
    <w:rsid w:val="003E4223"/>
    <w:rsid w:val="003E6A93"/>
    <w:rsid w:val="003F1A07"/>
    <w:rsid w:val="003F4A13"/>
    <w:rsid w:val="003F632B"/>
    <w:rsid w:val="00404E0A"/>
    <w:rsid w:val="00410E24"/>
    <w:rsid w:val="00412220"/>
    <w:rsid w:val="0043345B"/>
    <w:rsid w:val="00440D6E"/>
    <w:rsid w:val="0046129C"/>
    <w:rsid w:val="00470654"/>
    <w:rsid w:val="00472082"/>
    <w:rsid w:val="00474B21"/>
    <w:rsid w:val="004841F4"/>
    <w:rsid w:val="00497714"/>
    <w:rsid w:val="004B6054"/>
    <w:rsid w:val="004B66DE"/>
    <w:rsid w:val="004C1758"/>
    <w:rsid w:val="004C313F"/>
    <w:rsid w:val="004D0E7D"/>
    <w:rsid w:val="004E05C0"/>
    <w:rsid w:val="004F231F"/>
    <w:rsid w:val="00500A50"/>
    <w:rsid w:val="00501FD7"/>
    <w:rsid w:val="00502986"/>
    <w:rsid w:val="00523A37"/>
    <w:rsid w:val="00533C6D"/>
    <w:rsid w:val="005600DD"/>
    <w:rsid w:val="00563E8A"/>
    <w:rsid w:val="00574063"/>
    <w:rsid w:val="00581B22"/>
    <w:rsid w:val="005A16F7"/>
    <w:rsid w:val="005A2E0B"/>
    <w:rsid w:val="005D09BE"/>
    <w:rsid w:val="005D13D8"/>
    <w:rsid w:val="005D476E"/>
    <w:rsid w:val="005E2F8C"/>
    <w:rsid w:val="005F1608"/>
    <w:rsid w:val="005F58B6"/>
    <w:rsid w:val="005F593D"/>
    <w:rsid w:val="005F6555"/>
    <w:rsid w:val="00602E29"/>
    <w:rsid w:val="0060758E"/>
    <w:rsid w:val="00607ECB"/>
    <w:rsid w:val="00617650"/>
    <w:rsid w:val="00623B14"/>
    <w:rsid w:val="00636B61"/>
    <w:rsid w:val="00647216"/>
    <w:rsid w:val="00657A42"/>
    <w:rsid w:val="006951AB"/>
    <w:rsid w:val="00697B85"/>
    <w:rsid w:val="006A3455"/>
    <w:rsid w:val="006C1938"/>
    <w:rsid w:val="006C687A"/>
    <w:rsid w:val="006E0411"/>
    <w:rsid w:val="006E16B5"/>
    <w:rsid w:val="006E66DA"/>
    <w:rsid w:val="006F40A7"/>
    <w:rsid w:val="00702F14"/>
    <w:rsid w:val="00707D3F"/>
    <w:rsid w:val="007113C7"/>
    <w:rsid w:val="00734137"/>
    <w:rsid w:val="0073730C"/>
    <w:rsid w:val="00744E3D"/>
    <w:rsid w:val="00755D1A"/>
    <w:rsid w:val="00762755"/>
    <w:rsid w:val="0077114F"/>
    <w:rsid w:val="00794B62"/>
    <w:rsid w:val="00797219"/>
    <w:rsid w:val="007A19A6"/>
    <w:rsid w:val="007A322A"/>
    <w:rsid w:val="007A679A"/>
    <w:rsid w:val="007B1E7A"/>
    <w:rsid w:val="007C6D2D"/>
    <w:rsid w:val="007D3E41"/>
    <w:rsid w:val="007E6B88"/>
    <w:rsid w:val="007F0AC0"/>
    <w:rsid w:val="007F2C2F"/>
    <w:rsid w:val="007F41FE"/>
    <w:rsid w:val="00801F59"/>
    <w:rsid w:val="008044A1"/>
    <w:rsid w:val="0081121B"/>
    <w:rsid w:val="00823FE4"/>
    <w:rsid w:val="00830F24"/>
    <w:rsid w:val="00854583"/>
    <w:rsid w:val="008719E5"/>
    <w:rsid w:val="00886BE3"/>
    <w:rsid w:val="00893A28"/>
    <w:rsid w:val="00895D52"/>
    <w:rsid w:val="008967E7"/>
    <w:rsid w:val="008B6C9B"/>
    <w:rsid w:val="008B7F0B"/>
    <w:rsid w:val="008D53D5"/>
    <w:rsid w:val="008F3959"/>
    <w:rsid w:val="009056CF"/>
    <w:rsid w:val="00913F1D"/>
    <w:rsid w:val="009140A1"/>
    <w:rsid w:val="00926C1D"/>
    <w:rsid w:val="009346C9"/>
    <w:rsid w:val="009376FE"/>
    <w:rsid w:val="00944691"/>
    <w:rsid w:val="00963946"/>
    <w:rsid w:val="00967A16"/>
    <w:rsid w:val="00972956"/>
    <w:rsid w:val="00981E03"/>
    <w:rsid w:val="009920F4"/>
    <w:rsid w:val="009A50D1"/>
    <w:rsid w:val="009B68D6"/>
    <w:rsid w:val="009C1CA3"/>
    <w:rsid w:val="009C3263"/>
    <w:rsid w:val="009D2806"/>
    <w:rsid w:val="009E06B1"/>
    <w:rsid w:val="009F2150"/>
    <w:rsid w:val="009F507B"/>
    <w:rsid w:val="009F5C74"/>
    <w:rsid w:val="00A036D8"/>
    <w:rsid w:val="00A726D4"/>
    <w:rsid w:val="00A754FE"/>
    <w:rsid w:val="00A75E2E"/>
    <w:rsid w:val="00A86BD4"/>
    <w:rsid w:val="00AB2827"/>
    <w:rsid w:val="00AC28DC"/>
    <w:rsid w:val="00AD137F"/>
    <w:rsid w:val="00AF00C9"/>
    <w:rsid w:val="00AF5A75"/>
    <w:rsid w:val="00AF5F3F"/>
    <w:rsid w:val="00B040C1"/>
    <w:rsid w:val="00B1000F"/>
    <w:rsid w:val="00B1115D"/>
    <w:rsid w:val="00B12185"/>
    <w:rsid w:val="00B14153"/>
    <w:rsid w:val="00B14E38"/>
    <w:rsid w:val="00B255C0"/>
    <w:rsid w:val="00B323DF"/>
    <w:rsid w:val="00B35A85"/>
    <w:rsid w:val="00B37B76"/>
    <w:rsid w:val="00B44B6E"/>
    <w:rsid w:val="00B538B5"/>
    <w:rsid w:val="00B62A41"/>
    <w:rsid w:val="00B85E55"/>
    <w:rsid w:val="00BB0566"/>
    <w:rsid w:val="00BB08BA"/>
    <w:rsid w:val="00BB48DF"/>
    <w:rsid w:val="00BB6E0F"/>
    <w:rsid w:val="00BC2912"/>
    <w:rsid w:val="00BD050C"/>
    <w:rsid w:val="00BD13D4"/>
    <w:rsid w:val="00BD2389"/>
    <w:rsid w:val="00BE3A39"/>
    <w:rsid w:val="00BE3B79"/>
    <w:rsid w:val="00BE42B8"/>
    <w:rsid w:val="00BF2F9B"/>
    <w:rsid w:val="00BF6B46"/>
    <w:rsid w:val="00C01303"/>
    <w:rsid w:val="00C05FB4"/>
    <w:rsid w:val="00C20189"/>
    <w:rsid w:val="00C53D0C"/>
    <w:rsid w:val="00C674DA"/>
    <w:rsid w:val="00C829A5"/>
    <w:rsid w:val="00C95B57"/>
    <w:rsid w:val="00CB2318"/>
    <w:rsid w:val="00CC28E3"/>
    <w:rsid w:val="00CC3359"/>
    <w:rsid w:val="00CD418F"/>
    <w:rsid w:val="00CD61CB"/>
    <w:rsid w:val="00CF00A2"/>
    <w:rsid w:val="00D06D83"/>
    <w:rsid w:val="00D078D0"/>
    <w:rsid w:val="00D35BC9"/>
    <w:rsid w:val="00D43725"/>
    <w:rsid w:val="00D63933"/>
    <w:rsid w:val="00D63CBA"/>
    <w:rsid w:val="00D64AFB"/>
    <w:rsid w:val="00D70467"/>
    <w:rsid w:val="00D7489B"/>
    <w:rsid w:val="00D755D5"/>
    <w:rsid w:val="00D8349E"/>
    <w:rsid w:val="00D844EE"/>
    <w:rsid w:val="00DA57A8"/>
    <w:rsid w:val="00DB5BD8"/>
    <w:rsid w:val="00DC0171"/>
    <w:rsid w:val="00DC3ABA"/>
    <w:rsid w:val="00DD46E1"/>
    <w:rsid w:val="00DE6234"/>
    <w:rsid w:val="00DF0183"/>
    <w:rsid w:val="00DF3940"/>
    <w:rsid w:val="00E37499"/>
    <w:rsid w:val="00E41124"/>
    <w:rsid w:val="00E43F50"/>
    <w:rsid w:val="00E82472"/>
    <w:rsid w:val="00EA028E"/>
    <w:rsid w:val="00EA1FAC"/>
    <w:rsid w:val="00EA377B"/>
    <w:rsid w:val="00EB14F4"/>
    <w:rsid w:val="00EB4286"/>
    <w:rsid w:val="00EC43F3"/>
    <w:rsid w:val="00EC45B1"/>
    <w:rsid w:val="00EC5886"/>
    <w:rsid w:val="00ED10DF"/>
    <w:rsid w:val="00EE53A7"/>
    <w:rsid w:val="00EE5E5D"/>
    <w:rsid w:val="00EE6F12"/>
    <w:rsid w:val="00EF088C"/>
    <w:rsid w:val="00EF1EA3"/>
    <w:rsid w:val="00EF4D95"/>
    <w:rsid w:val="00F07EBF"/>
    <w:rsid w:val="00F10BC7"/>
    <w:rsid w:val="00F1233F"/>
    <w:rsid w:val="00F14A6E"/>
    <w:rsid w:val="00F27CC7"/>
    <w:rsid w:val="00F3443C"/>
    <w:rsid w:val="00F56C37"/>
    <w:rsid w:val="00F61E54"/>
    <w:rsid w:val="00F7065B"/>
    <w:rsid w:val="00F710D9"/>
    <w:rsid w:val="00F72299"/>
    <w:rsid w:val="00F731A1"/>
    <w:rsid w:val="00F7673F"/>
    <w:rsid w:val="00F77CB0"/>
    <w:rsid w:val="00F868A0"/>
    <w:rsid w:val="00F95D56"/>
    <w:rsid w:val="00F96B76"/>
    <w:rsid w:val="00FB72C7"/>
    <w:rsid w:val="00FE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474FAB"/>
  <w15:docId w15:val="{A5737B37-A41D-48ED-AC1E-330CDD03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9E5"/>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sz w:val="22"/>
      <w:szCs w:val="22"/>
      <w:lang w:val="en-US" w:eastAsia="en-US"/>
    </w:rPr>
  </w:style>
  <w:style w:type="character" w:styleId="PlaceholderText">
    <w:name w:val="Placeholder Text"/>
    <w:basedOn w:val="DefaultParagraphFont"/>
    <w:uiPriority w:val="99"/>
    <w:semiHidden/>
    <w:rsid w:val="007F2C2F"/>
    <w:rPr>
      <w:color w:val="808080"/>
    </w:rPr>
  </w:style>
  <w:style w:type="character" w:styleId="Hyperlink">
    <w:name w:val="Hyperlink"/>
    <w:basedOn w:val="DefaultParagraphFont"/>
    <w:rsid w:val="005A16F7"/>
    <w:rPr>
      <w:color w:val="0563C1" w:themeColor="hyperlink"/>
      <w:u w:val="single"/>
    </w:rPr>
  </w:style>
  <w:style w:type="character" w:styleId="UnresolvedMention">
    <w:name w:val="Unresolved Mention"/>
    <w:basedOn w:val="DefaultParagraphFont"/>
    <w:uiPriority w:val="99"/>
    <w:semiHidden/>
    <w:unhideWhenUsed/>
    <w:rsid w:val="005A16F7"/>
    <w:rPr>
      <w:color w:val="605E5C"/>
      <w:shd w:val="clear" w:color="auto" w:fill="E1DFDD"/>
    </w:rPr>
  </w:style>
  <w:style w:type="character" w:customStyle="1" w:styleId="HeaderChar">
    <w:name w:val="Header Char"/>
    <w:basedOn w:val="DefaultParagraphFont"/>
    <w:link w:val="Header"/>
    <w:rsid w:val="00967A16"/>
    <w:rPr>
      <w:rFonts w:asciiTheme="minorHAnsi" w:eastAsiaTheme="minorHAnsi" w:hAnsiTheme="minorHAnsi" w:cstheme="minorBidi"/>
      <w:sz w:val="18"/>
      <w:szCs w:val="18"/>
      <w:lang w:val="en-US" w:eastAsia="en-US"/>
    </w:rPr>
  </w:style>
  <w:style w:type="character" w:customStyle="1" w:styleId="FooterChar">
    <w:name w:val="Footer Char"/>
    <w:basedOn w:val="DefaultParagraphFont"/>
    <w:link w:val="Footer"/>
    <w:uiPriority w:val="99"/>
    <w:rsid w:val="00AC28DC"/>
    <w:rPr>
      <w:rFonts w:asciiTheme="minorHAnsi" w:eastAsiaTheme="minorHAnsi" w:hAnsiTheme="minorHAnsi"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448">
      <w:bodyDiv w:val="1"/>
      <w:marLeft w:val="0"/>
      <w:marRight w:val="0"/>
      <w:marTop w:val="0"/>
      <w:marBottom w:val="0"/>
      <w:divBdr>
        <w:top w:val="none" w:sz="0" w:space="0" w:color="auto"/>
        <w:left w:val="none" w:sz="0" w:space="0" w:color="auto"/>
        <w:bottom w:val="none" w:sz="0" w:space="0" w:color="auto"/>
        <w:right w:val="none" w:sz="0" w:space="0" w:color="auto"/>
      </w:divBdr>
    </w:div>
    <w:div w:id="21055058">
      <w:bodyDiv w:val="1"/>
      <w:marLeft w:val="0"/>
      <w:marRight w:val="0"/>
      <w:marTop w:val="0"/>
      <w:marBottom w:val="0"/>
      <w:divBdr>
        <w:top w:val="none" w:sz="0" w:space="0" w:color="auto"/>
        <w:left w:val="none" w:sz="0" w:space="0" w:color="auto"/>
        <w:bottom w:val="none" w:sz="0" w:space="0" w:color="auto"/>
        <w:right w:val="none" w:sz="0" w:space="0" w:color="auto"/>
      </w:divBdr>
    </w:div>
    <w:div w:id="46995134">
      <w:bodyDiv w:val="1"/>
      <w:marLeft w:val="0"/>
      <w:marRight w:val="0"/>
      <w:marTop w:val="0"/>
      <w:marBottom w:val="0"/>
      <w:divBdr>
        <w:top w:val="none" w:sz="0" w:space="0" w:color="auto"/>
        <w:left w:val="none" w:sz="0" w:space="0" w:color="auto"/>
        <w:bottom w:val="none" w:sz="0" w:space="0" w:color="auto"/>
        <w:right w:val="none" w:sz="0" w:space="0" w:color="auto"/>
      </w:divBdr>
    </w:div>
    <w:div w:id="70349486">
      <w:bodyDiv w:val="1"/>
      <w:marLeft w:val="0"/>
      <w:marRight w:val="0"/>
      <w:marTop w:val="0"/>
      <w:marBottom w:val="0"/>
      <w:divBdr>
        <w:top w:val="none" w:sz="0" w:space="0" w:color="auto"/>
        <w:left w:val="none" w:sz="0" w:space="0" w:color="auto"/>
        <w:bottom w:val="none" w:sz="0" w:space="0" w:color="auto"/>
        <w:right w:val="none" w:sz="0" w:space="0" w:color="auto"/>
      </w:divBdr>
    </w:div>
    <w:div w:id="74279468">
      <w:bodyDiv w:val="1"/>
      <w:marLeft w:val="0"/>
      <w:marRight w:val="0"/>
      <w:marTop w:val="0"/>
      <w:marBottom w:val="0"/>
      <w:divBdr>
        <w:top w:val="none" w:sz="0" w:space="0" w:color="auto"/>
        <w:left w:val="none" w:sz="0" w:space="0" w:color="auto"/>
        <w:bottom w:val="none" w:sz="0" w:space="0" w:color="auto"/>
        <w:right w:val="none" w:sz="0" w:space="0" w:color="auto"/>
      </w:divBdr>
    </w:div>
    <w:div w:id="89090663">
      <w:bodyDiv w:val="1"/>
      <w:marLeft w:val="0"/>
      <w:marRight w:val="0"/>
      <w:marTop w:val="0"/>
      <w:marBottom w:val="0"/>
      <w:divBdr>
        <w:top w:val="none" w:sz="0" w:space="0" w:color="auto"/>
        <w:left w:val="none" w:sz="0" w:space="0" w:color="auto"/>
        <w:bottom w:val="none" w:sz="0" w:space="0" w:color="auto"/>
        <w:right w:val="none" w:sz="0" w:space="0" w:color="auto"/>
      </w:divBdr>
    </w:div>
    <w:div w:id="137655596">
      <w:bodyDiv w:val="1"/>
      <w:marLeft w:val="0"/>
      <w:marRight w:val="0"/>
      <w:marTop w:val="0"/>
      <w:marBottom w:val="0"/>
      <w:divBdr>
        <w:top w:val="none" w:sz="0" w:space="0" w:color="auto"/>
        <w:left w:val="none" w:sz="0" w:space="0" w:color="auto"/>
        <w:bottom w:val="none" w:sz="0" w:space="0" w:color="auto"/>
        <w:right w:val="none" w:sz="0" w:space="0" w:color="auto"/>
      </w:divBdr>
    </w:div>
    <w:div w:id="141048637">
      <w:bodyDiv w:val="1"/>
      <w:marLeft w:val="0"/>
      <w:marRight w:val="0"/>
      <w:marTop w:val="0"/>
      <w:marBottom w:val="0"/>
      <w:divBdr>
        <w:top w:val="none" w:sz="0" w:space="0" w:color="auto"/>
        <w:left w:val="none" w:sz="0" w:space="0" w:color="auto"/>
        <w:bottom w:val="none" w:sz="0" w:space="0" w:color="auto"/>
        <w:right w:val="none" w:sz="0" w:space="0" w:color="auto"/>
      </w:divBdr>
    </w:div>
    <w:div w:id="147600453">
      <w:bodyDiv w:val="1"/>
      <w:marLeft w:val="0"/>
      <w:marRight w:val="0"/>
      <w:marTop w:val="0"/>
      <w:marBottom w:val="0"/>
      <w:divBdr>
        <w:top w:val="none" w:sz="0" w:space="0" w:color="auto"/>
        <w:left w:val="none" w:sz="0" w:space="0" w:color="auto"/>
        <w:bottom w:val="none" w:sz="0" w:space="0" w:color="auto"/>
        <w:right w:val="none" w:sz="0" w:space="0" w:color="auto"/>
      </w:divBdr>
    </w:div>
    <w:div w:id="154341716">
      <w:bodyDiv w:val="1"/>
      <w:marLeft w:val="0"/>
      <w:marRight w:val="0"/>
      <w:marTop w:val="0"/>
      <w:marBottom w:val="0"/>
      <w:divBdr>
        <w:top w:val="none" w:sz="0" w:space="0" w:color="auto"/>
        <w:left w:val="none" w:sz="0" w:space="0" w:color="auto"/>
        <w:bottom w:val="none" w:sz="0" w:space="0" w:color="auto"/>
        <w:right w:val="none" w:sz="0" w:space="0" w:color="auto"/>
      </w:divBdr>
    </w:div>
    <w:div w:id="159466239">
      <w:bodyDiv w:val="1"/>
      <w:marLeft w:val="0"/>
      <w:marRight w:val="0"/>
      <w:marTop w:val="0"/>
      <w:marBottom w:val="0"/>
      <w:divBdr>
        <w:top w:val="none" w:sz="0" w:space="0" w:color="auto"/>
        <w:left w:val="none" w:sz="0" w:space="0" w:color="auto"/>
        <w:bottom w:val="none" w:sz="0" w:space="0" w:color="auto"/>
        <w:right w:val="none" w:sz="0" w:space="0" w:color="auto"/>
      </w:divBdr>
    </w:div>
    <w:div w:id="166678312">
      <w:bodyDiv w:val="1"/>
      <w:marLeft w:val="0"/>
      <w:marRight w:val="0"/>
      <w:marTop w:val="0"/>
      <w:marBottom w:val="0"/>
      <w:divBdr>
        <w:top w:val="none" w:sz="0" w:space="0" w:color="auto"/>
        <w:left w:val="none" w:sz="0" w:space="0" w:color="auto"/>
        <w:bottom w:val="none" w:sz="0" w:space="0" w:color="auto"/>
        <w:right w:val="none" w:sz="0" w:space="0" w:color="auto"/>
      </w:divBdr>
    </w:div>
    <w:div w:id="203830960">
      <w:bodyDiv w:val="1"/>
      <w:marLeft w:val="0"/>
      <w:marRight w:val="0"/>
      <w:marTop w:val="0"/>
      <w:marBottom w:val="0"/>
      <w:divBdr>
        <w:top w:val="none" w:sz="0" w:space="0" w:color="auto"/>
        <w:left w:val="none" w:sz="0" w:space="0" w:color="auto"/>
        <w:bottom w:val="none" w:sz="0" w:space="0" w:color="auto"/>
        <w:right w:val="none" w:sz="0" w:space="0" w:color="auto"/>
      </w:divBdr>
    </w:div>
    <w:div w:id="223301254">
      <w:bodyDiv w:val="1"/>
      <w:marLeft w:val="0"/>
      <w:marRight w:val="0"/>
      <w:marTop w:val="0"/>
      <w:marBottom w:val="0"/>
      <w:divBdr>
        <w:top w:val="none" w:sz="0" w:space="0" w:color="auto"/>
        <w:left w:val="none" w:sz="0" w:space="0" w:color="auto"/>
        <w:bottom w:val="none" w:sz="0" w:space="0" w:color="auto"/>
        <w:right w:val="none" w:sz="0" w:space="0" w:color="auto"/>
      </w:divBdr>
    </w:div>
    <w:div w:id="226300951">
      <w:bodyDiv w:val="1"/>
      <w:marLeft w:val="0"/>
      <w:marRight w:val="0"/>
      <w:marTop w:val="0"/>
      <w:marBottom w:val="0"/>
      <w:divBdr>
        <w:top w:val="none" w:sz="0" w:space="0" w:color="auto"/>
        <w:left w:val="none" w:sz="0" w:space="0" w:color="auto"/>
        <w:bottom w:val="none" w:sz="0" w:space="0" w:color="auto"/>
        <w:right w:val="none" w:sz="0" w:space="0" w:color="auto"/>
      </w:divBdr>
    </w:div>
    <w:div w:id="234823665">
      <w:bodyDiv w:val="1"/>
      <w:marLeft w:val="0"/>
      <w:marRight w:val="0"/>
      <w:marTop w:val="0"/>
      <w:marBottom w:val="0"/>
      <w:divBdr>
        <w:top w:val="none" w:sz="0" w:space="0" w:color="auto"/>
        <w:left w:val="none" w:sz="0" w:space="0" w:color="auto"/>
        <w:bottom w:val="none" w:sz="0" w:space="0" w:color="auto"/>
        <w:right w:val="none" w:sz="0" w:space="0" w:color="auto"/>
      </w:divBdr>
    </w:div>
    <w:div w:id="249199561">
      <w:bodyDiv w:val="1"/>
      <w:marLeft w:val="0"/>
      <w:marRight w:val="0"/>
      <w:marTop w:val="0"/>
      <w:marBottom w:val="0"/>
      <w:divBdr>
        <w:top w:val="none" w:sz="0" w:space="0" w:color="auto"/>
        <w:left w:val="none" w:sz="0" w:space="0" w:color="auto"/>
        <w:bottom w:val="none" w:sz="0" w:space="0" w:color="auto"/>
        <w:right w:val="none" w:sz="0" w:space="0" w:color="auto"/>
      </w:divBdr>
    </w:div>
    <w:div w:id="249899870">
      <w:bodyDiv w:val="1"/>
      <w:marLeft w:val="0"/>
      <w:marRight w:val="0"/>
      <w:marTop w:val="0"/>
      <w:marBottom w:val="0"/>
      <w:divBdr>
        <w:top w:val="none" w:sz="0" w:space="0" w:color="auto"/>
        <w:left w:val="none" w:sz="0" w:space="0" w:color="auto"/>
        <w:bottom w:val="none" w:sz="0" w:space="0" w:color="auto"/>
        <w:right w:val="none" w:sz="0" w:space="0" w:color="auto"/>
      </w:divBdr>
    </w:div>
    <w:div w:id="254479768">
      <w:bodyDiv w:val="1"/>
      <w:marLeft w:val="0"/>
      <w:marRight w:val="0"/>
      <w:marTop w:val="0"/>
      <w:marBottom w:val="0"/>
      <w:divBdr>
        <w:top w:val="none" w:sz="0" w:space="0" w:color="auto"/>
        <w:left w:val="none" w:sz="0" w:space="0" w:color="auto"/>
        <w:bottom w:val="none" w:sz="0" w:space="0" w:color="auto"/>
        <w:right w:val="none" w:sz="0" w:space="0" w:color="auto"/>
      </w:divBdr>
    </w:div>
    <w:div w:id="271014043">
      <w:bodyDiv w:val="1"/>
      <w:marLeft w:val="0"/>
      <w:marRight w:val="0"/>
      <w:marTop w:val="0"/>
      <w:marBottom w:val="0"/>
      <w:divBdr>
        <w:top w:val="none" w:sz="0" w:space="0" w:color="auto"/>
        <w:left w:val="none" w:sz="0" w:space="0" w:color="auto"/>
        <w:bottom w:val="none" w:sz="0" w:space="0" w:color="auto"/>
        <w:right w:val="none" w:sz="0" w:space="0" w:color="auto"/>
      </w:divBdr>
    </w:div>
    <w:div w:id="287250594">
      <w:bodyDiv w:val="1"/>
      <w:marLeft w:val="0"/>
      <w:marRight w:val="0"/>
      <w:marTop w:val="0"/>
      <w:marBottom w:val="0"/>
      <w:divBdr>
        <w:top w:val="none" w:sz="0" w:space="0" w:color="auto"/>
        <w:left w:val="none" w:sz="0" w:space="0" w:color="auto"/>
        <w:bottom w:val="none" w:sz="0" w:space="0" w:color="auto"/>
        <w:right w:val="none" w:sz="0" w:space="0" w:color="auto"/>
      </w:divBdr>
      <w:divsChild>
        <w:div w:id="399905083">
          <w:marLeft w:val="0"/>
          <w:marRight w:val="0"/>
          <w:marTop w:val="0"/>
          <w:marBottom w:val="0"/>
          <w:divBdr>
            <w:top w:val="none" w:sz="0" w:space="0" w:color="auto"/>
            <w:left w:val="none" w:sz="0" w:space="0" w:color="auto"/>
            <w:bottom w:val="none" w:sz="0" w:space="0" w:color="auto"/>
            <w:right w:val="none" w:sz="0" w:space="0" w:color="auto"/>
          </w:divBdr>
          <w:divsChild>
            <w:div w:id="1845895825">
              <w:marLeft w:val="0"/>
              <w:marRight w:val="0"/>
              <w:marTop w:val="0"/>
              <w:marBottom w:val="0"/>
              <w:divBdr>
                <w:top w:val="none" w:sz="0" w:space="0" w:color="auto"/>
                <w:left w:val="none" w:sz="0" w:space="0" w:color="auto"/>
                <w:bottom w:val="none" w:sz="0" w:space="0" w:color="auto"/>
                <w:right w:val="none" w:sz="0" w:space="0" w:color="auto"/>
              </w:divBdr>
              <w:divsChild>
                <w:div w:id="1589189003">
                  <w:marLeft w:val="0"/>
                  <w:marRight w:val="0"/>
                  <w:marTop w:val="0"/>
                  <w:marBottom w:val="0"/>
                  <w:divBdr>
                    <w:top w:val="none" w:sz="0" w:space="0" w:color="auto"/>
                    <w:left w:val="none" w:sz="0" w:space="0" w:color="auto"/>
                    <w:bottom w:val="none" w:sz="0" w:space="0" w:color="auto"/>
                    <w:right w:val="none" w:sz="0" w:space="0" w:color="auto"/>
                  </w:divBdr>
                  <w:divsChild>
                    <w:div w:id="3514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9963">
          <w:marLeft w:val="0"/>
          <w:marRight w:val="0"/>
          <w:marTop w:val="0"/>
          <w:marBottom w:val="0"/>
          <w:divBdr>
            <w:top w:val="none" w:sz="0" w:space="0" w:color="auto"/>
            <w:left w:val="none" w:sz="0" w:space="0" w:color="auto"/>
            <w:bottom w:val="none" w:sz="0" w:space="0" w:color="auto"/>
            <w:right w:val="none" w:sz="0" w:space="0" w:color="auto"/>
          </w:divBdr>
          <w:divsChild>
            <w:div w:id="415443861">
              <w:marLeft w:val="0"/>
              <w:marRight w:val="0"/>
              <w:marTop w:val="0"/>
              <w:marBottom w:val="0"/>
              <w:divBdr>
                <w:top w:val="none" w:sz="0" w:space="0" w:color="auto"/>
                <w:left w:val="none" w:sz="0" w:space="0" w:color="auto"/>
                <w:bottom w:val="none" w:sz="0" w:space="0" w:color="auto"/>
                <w:right w:val="none" w:sz="0" w:space="0" w:color="auto"/>
              </w:divBdr>
            </w:div>
            <w:div w:id="780491850">
              <w:marLeft w:val="0"/>
              <w:marRight w:val="0"/>
              <w:marTop w:val="0"/>
              <w:marBottom w:val="0"/>
              <w:divBdr>
                <w:top w:val="none" w:sz="0" w:space="0" w:color="auto"/>
                <w:left w:val="none" w:sz="0" w:space="0" w:color="auto"/>
                <w:bottom w:val="none" w:sz="0" w:space="0" w:color="auto"/>
                <w:right w:val="none" w:sz="0" w:space="0" w:color="auto"/>
              </w:divBdr>
            </w:div>
          </w:divsChild>
        </w:div>
        <w:div w:id="841435034">
          <w:marLeft w:val="0"/>
          <w:marRight w:val="0"/>
          <w:marTop w:val="0"/>
          <w:marBottom w:val="0"/>
          <w:divBdr>
            <w:top w:val="none" w:sz="0" w:space="0" w:color="auto"/>
            <w:left w:val="none" w:sz="0" w:space="0" w:color="auto"/>
            <w:bottom w:val="none" w:sz="0" w:space="0" w:color="auto"/>
            <w:right w:val="none" w:sz="0" w:space="0" w:color="auto"/>
          </w:divBdr>
          <w:divsChild>
            <w:div w:id="195847890">
              <w:marLeft w:val="0"/>
              <w:marRight w:val="0"/>
              <w:marTop w:val="0"/>
              <w:marBottom w:val="0"/>
              <w:divBdr>
                <w:top w:val="none" w:sz="0" w:space="0" w:color="auto"/>
                <w:left w:val="none" w:sz="0" w:space="0" w:color="auto"/>
                <w:bottom w:val="none" w:sz="0" w:space="0" w:color="auto"/>
                <w:right w:val="none" w:sz="0" w:space="0" w:color="auto"/>
              </w:divBdr>
            </w:div>
          </w:divsChild>
        </w:div>
        <w:div w:id="1346052194">
          <w:marLeft w:val="0"/>
          <w:marRight w:val="0"/>
          <w:marTop w:val="0"/>
          <w:marBottom w:val="0"/>
          <w:divBdr>
            <w:top w:val="none" w:sz="0" w:space="0" w:color="auto"/>
            <w:left w:val="none" w:sz="0" w:space="0" w:color="auto"/>
            <w:bottom w:val="none" w:sz="0" w:space="0" w:color="auto"/>
            <w:right w:val="none" w:sz="0" w:space="0" w:color="auto"/>
          </w:divBdr>
          <w:divsChild>
            <w:div w:id="1445542845">
              <w:marLeft w:val="0"/>
              <w:marRight w:val="0"/>
              <w:marTop w:val="0"/>
              <w:marBottom w:val="0"/>
              <w:divBdr>
                <w:top w:val="none" w:sz="0" w:space="0" w:color="auto"/>
                <w:left w:val="none" w:sz="0" w:space="0" w:color="auto"/>
                <w:bottom w:val="none" w:sz="0" w:space="0" w:color="auto"/>
                <w:right w:val="none" w:sz="0" w:space="0" w:color="auto"/>
              </w:divBdr>
            </w:div>
          </w:divsChild>
        </w:div>
        <w:div w:id="1486357449">
          <w:marLeft w:val="0"/>
          <w:marRight w:val="0"/>
          <w:marTop w:val="0"/>
          <w:marBottom w:val="0"/>
          <w:divBdr>
            <w:top w:val="none" w:sz="0" w:space="0" w:color="auto"/>
            <w:left w:val="none" w:sz="0" w:space="0" w:color="auto"/>
            <w:bottom w:val="none" w:sz="0" w:space="0" w:color="auto"/>
            <w:right w:val="none" w:sz="0" w:space="0" w:color="auto"/>
          </w:divBdr>
          <w:divsChild>
            <w:div w:id="589890305">
              <w:marLeft w:val="0"/>
              <w:marRight w:val="0"/>
              <w:marTop w:val="0"/>
              <w:marBottom w:val="0"/>
              <w:divBdr>
                <w:top w:val="none" w:sz="0" w:space="0" w:color="auto"/>
                <w:left w:val="none" w:sz="0" w:space="0" w:color="auto"/>
                <w:bottom w:val="none" w:sz="0" w:space="0" w:color="auto"/>
                <w:right w:val="none" w:sz="0" w:space="0" w:color="auto"/>
              </w:divBdr>
            </w:div>
            <w:div w:id="1398553291">
              <w:marLeft w:val="0"/>
              <w:marRight w:val="0"/>
              <w:marTop w:val="0"/>
              <w:marBottom w:val="0"/>
              <w:divBdr>
                <w:top w:val="none" w:sz="0" w:space="0" w:color="auto"/>
                <w:left w:val="none" w:sz="0" w:space="0" w:color="auto"/>
                <w:bottom w:val="none" w:sz="0" w:space="0" w:color="auto"/>
                <w:right w:val="none" w:sz="0" w:space="0" w:color="auto"/>
              </w:divBdr>
            </w:div>
          </w:divsChild>
        </w:div>
        <w:div w:id="1639724335">
          <w:marLeft w:val="0"/>
          <w:marRight w:val="0"/>
          <w:marTop w:val="0"/>
          <w:marBottom w:val="0"/>
          <w:divBdr>
            <w:top w:val="none" w:sz="0" w:space="0" w:color="auto"/>
            <w:left w:val="none" w:sz="0" w:space="0" w:color="auto"/>
            <w:bottom w:val="none" w:sz="0" w:space="0" w:color="auto"/>
            <w:right w:val="none" w:sz="0" w:space="0" w:color="auto"/>
          </w:divBdr>
          <w:divsChild>
            <w:div w:id="235287921">
              <w:marLeft w:val="0"/>
              <w:marRight w:val="0"/>
              <w:marTop w:val="0"/>
              <w:marBottom w:val="0"/>
              <w:divBdr>
                <w:top w:val="none" w:sz="0" w:space="0" w:color="auto"/>
                <w:left w:val="none" w:sz="0" w:space="0" w:color="auto"/>
                <w:bottom w:val="none" w:sz="0" w:space="0" w:color="auto"/>
                <w:right w:val="none" w:sz="0" w:space="0" w:color="auto"/>
              </w:divBdr>
            </w:div>
            <w:div w:id="1106847926">
              <w:marLeft w:val="0"/>
              <w:marRight w:val="0"/>
              <w:marTop w:val="0"/>
              <w:marBottom w:val="0"/>
              <w:divBdr>
                <w:top w:val="none" w:sz="0" w:space="0" w:color="auto"/>
                <w:left w:val="none" w:sz="0" w:space="0" w:color="auto"/>
                <w:bottom w:val="none" w:sz="0" w:space="0" w:color="auto"/>
                <w:right w:val="none" w:sz="0" w:space="0" w:color="auto"/>
              </w:divBdr>
              <w:divsChild>
                <w:div w:id="14695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766">
          <w:marLeft w:val="0"/>
          <w:marRight w:val="0"/>
          <w:marTop w:val="0"/>
          <w:marBottom w:val="0"/>
          <w:divBdr>
            <w:top w:val="none" w:sz="0" w:space="0" w:color="auto"/>
            <w:left w:val="none" w:sz="0" w:space="0" w:color="auto"/>
            <w:bottom w:val="none" w:sz="0" w:space="0" w:color="auto"/>
            <w:right w:val="none" w:sz="0" w:space="0" w:color="auto"/>
          </w:divBdr>
          <w:divsChild>
            <w:div w:id="468740817">
              <w:marLeft w:val="0"/>
              <w:marRight w:val="0"/>
              <w:marTop w:val="0"/>
              <w:marBottom w:val="0"/>
              <w:divBdr>
                <w:top w:val="none" w:sz="0" w:space="0" w:color="auto"/>
                <w:left w:val="none" w:sz="0" w:space="0" w:color="auto"/>
                <w:bottom w:val="none" w:sz="0" w:space="0" w:color="auto"/>
                <w:right w:val="none" w:sz="0" w:space="0" w:color="auto"/>
              </w:divBdr>
              <w:divsChild>
                <w:div w:id="1533765720">
                  <w:marLeft w:val="0"/>
                  <w:marRight w:val="0"/>
                  <w:marTop w:val="0"/>
                  <w:marBottom w:val="0"/>
                  <w:divBdr>
                    <w:top w:val="none" w:sz="0" w:space="0" w:color="auto"/>
                    <w:left w:val="none" w:sz="0" w:space="0" w:color="auto"/>
                    <w:bottom w:val="none" w:sz="0" w:space="0" w:color="auto"/>
                    <w:right w:val="none" w:sz="0" w:space="0" w:color="auto"/>
                  </w:divBdr>
                  <w:divsChild>
                    <w:div w:id="14655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2498">
          <w:marLeft w:val="0"/>
          <w:marRight w:val="0"/>
          <w:marTop w:val="0"/>
          <w:marBottom w:val="0"/>
          <w:divBdr>
            <w:top w:val="none" w:sz="0" w:space="0" w:color="auto"/>
            <w:left w:val="none" w:sz="0" w:space="0" w:color="auto"/>
            <w:bottom w:val="none" w:sz="0" w:space="0" w:color="auto"/>
            <w:right w:val="none" w:sz="0" w:space="0" w:color="auto"/>
          </w:divBdr>
          <w:divsChild>
            <w:div w:id="1102607116">
              <w:marLeft w:val="0"/>
              <w:marRight w:val="0"/>
              <w:marTop w:val="0"/>
              <w:marBottom w:val="0"/>
              <w:divBdr>
                <w:top w:val="none" w:sz="0" w:space="0" w:color="auto"/>
                <w:left w:val="none" w:sz="0" w:space="0" w:color="auto"/>
                <w:bottom w:val="none" w:sz="0" w:space="0" w:color="auto"/>
                <w:right w:val="none" w:sz="0" w:space="0" w:color="auto"/>
              </w:divBdr>
              <w:divsChild>
                <w:div w:id="1831403975">
                  <w:marLeft w:val="0"/>
                  <w:marRight w:val="0"/>
                  <w:marTop w:val="0"/>
                  <w:marBottom w:val="0"/>
                  <w:divBdr>
                    <w:top w:val="none" w:sz="0" w:space="0" w:color="auto"/>
                    <w:left w:val="none" w:sz="0" w:space="0" w:color="auto"/>
                    <w:bottom w:val="none" w:sz="0" w:space="0" w:color="auto"/>
                    <w:right w:val="none" w:sz="0" w:space="0" w:color="auto"/>
                  </w:divBdr>
                  <w:divsChild>
                    <w:div w:id="703598779">
                      <w:marLeft w:val="0"/>
                      <w:marRight w:val="0"/>
                      <w:marTop w:val="0"/>
                      <w:marBottom w:val="0"/>
                      <w:divBdr>
                        <w:top w:val="none" w:sz="0" w:space="0" w:color="auto"/>
                        <w:left w:val="none" w:sz="0" w:space="0" w:color="auto"/>
                        <w:bottom w:val="none" w:sz="0" w:space="0" w:color="auto"/>
                        <w:right w:val="none" w:sz="0" w:space="0" w:color="auto"/>
                      </w:divBdr>
                    </w:div>
                  </w:divsChild>
                </w:div>
                <w:div w:id="1836071397">
                  <w:marLeft w:val="0"/>
                  <w:marRight w:val="90"/>
                  <w:marTop w:val="0"/>
                  <w:marBottom w:val="0"/>
                  <w:divBdr>
                    <w:top w:val="none" w:sz="0" w:space="0" w:color="auto"/>
                    <w:left w:val="none" w:sz="0" w:space="0" w:color="auto"/>
                    <w:bottom w:val="none" w:sz="0" w:space="0" w:color="auto"/>
                    <w:right w:val="none" w:sz="0" w:space="0" w:color="auto"/>
                  </w:divBdr>
                </w:div>
              </w:divsChild>
            </w:div>
            <w:div w:id="1295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8194">
      <w:bodyDiv w:val="1"/>
      <w:marLeft w:val="0"/>
      <w:marRight w:val="0"/>
      <w:marTop w:val="0"/>
      <w:marBottom w:val="0"/>
      <w:divBdr>
        <w:top w:val="none" w:sz="0" w:space="0" w:color="auto"/>
        <w:left w:val="none" w:sz="0" w:space="0" w:color="auto"/>
        <w:bottom w:val="none" w:sz="0" w:space="0" w:color="auto"/>
        <w:right w:val="none" w:sz="0" w:space="0" w:color="auto"/>
      </w:divBdr>
    </w:div>
    <w:div w:id="299000469">
      <w:bodyDiv w:val="1"/>
      <w:marLeft w:val="0"/>
      <w:marRight w:val="0"/>
      <w:marTop w:val="0"/>
      <w:marBottom w:val="0"/>
      <w:divBdr>
        <w:top w:val="none" w:sz="0" w:space="0" w:color="auto"/>
        <w:left w:val="none" w:sz="0" w:space="0" w:color="auto"/>
        <w:bottom w:val="none" w:sz="0" w:space="0" w:color="auto"/>
        <w:right w:val="none" w:sz="0" w:space="0" w:color="auto"/>
      </w:divBdr>
    </w:div>
    <w:div w:id="311296836">
      <w:bodyDiv w:val="1"/>
      <w:marLeft w:val="0"/>
      <w:marRight w:val="0"/>
      <w:marTop w:val="0"/>
      <w:marBottom w:val="0"/>
      <w:divBdr>
        <w:top w:val="none" w:sz="0" w:space="0" w:color="auto"/>
        <w:left w:val="none" w:sz="0" w:space="0" w:color="auto"/>
        <w:bottom w:val="none" w:sz="0" w:space="0" w:color="auto"/>
        <w:right w:val="none" w:sz="0" w:space="0" w:color="auto"/>
      </w:divBdr>
    </w:div>
    <w:div w:id="331563841">
      <w:bodyDiv w:val="1"/>
      <w:marLeft w:val="0"/>
      <w:marRight w:val="0"/>
      <w:marTop w:val="0"/>
      <w:marBottom w:val="0"/>
      <w:divBdr>
        <w:top w:val="none" w:sz="0" w:space="0" w:color="auto"/>
        <w:left w:val="none" w:sz="0" w:space="0" w:color="auto"/>
        <w:bottom w:val="none" w:sz="0" w:space="0" w:color="auto"/>
        <w:right w:val="none" w:sz="0" w:space="0" w:color="auto"/>
      </w:divBdr>
    </w:div>
    <w:div w:id="346255401">
      <w:bodyDiv w:val="1"/>
      <w:marLeft w:val="0"/>
      <w:marRight w:val="0"/>
      <w:marTop w:val="0"/>
      <w:marBottom w:val="0"/>
      <w:divBdr>
        <w:top w:val="none" w:sz="0" w:space="0" w:color="auto"/>
        <w:left w:val="none" w:sz="0" w:space="0" w:color="auto"/>
        <w:bottom w:val="none" w:sz="0" w:space="0" w:color="auto"/>
        <w:right w:val="none" w:sz="0" w:space="0" w:color="auto"/>
      </w:divBdr>
    </w:div>
    <w:div w:id="377825702">
      <w:bodyDiv w:val="1"/>
      <w:marLeft w:val="0"/>
      <w:marRight w:val="0"/>
      <w:marTop w:val="0"/>
      <w:marBottom w:val="0"/>
      <w:divBdr>
        <w:top w:val="none" w:sz="0" w:space="0" w:color="auto"/>
        <w:left w:val="none" w:sz="0" w:space="0" w:color="auto"/>
        <w:bottom w:val="none" w:sz="0" w:space="0" w:color="auto"/>
        <w:right w:val="none" w:sz="0" w:space="0" w:color="auto"/>
      </w:divBdr>
    </w:div>
    <w:div w:id="390229513">
      <w:bodyDiv w:val="1"/>
      <w:marLeft w:val="0"/>
      <w:marRight w:val="0"/>
      <w:marTop w:val="0"/>
      <w:marBottom w:val="0"/>
      <w:divBdr>
        <w:top w:val="none" w:sz="0" w:space="0" w:color="auto"/>
        <w:left w:val="none" w:sz="0" w:space="0" w:color="auto"/>
        <w:bottom w:val="none" w:sz="0" w:space="0" w:color="auto"/>
        <w:right w:val="none" w:sz="0" w:space="0" w:color="auto"/>
      </w:divBdr>
    </w:div>
    <w:div w:id="404573700">
      <w:bodyDiv w:val="1"/>
      <w:marLeft w:val="0"/>
      <w:marRight w:val="0"/>
      <w:marTop w:val="0"/>
      <w:marBottom w:val="0"/>
      <w:divBdr>
        <w:top w:val="none" w:sz="0" w:space="0" w:color="auto"/>
        <w:left w:val="none" w:sz="0" w:space="0" w:color="auto"/>
        <w:bottom w:val="none" w:sz="0" w:space="0" w:color="auto"/>
        <w:right w:val="none" w:sz="0" w:space="0" w:color="auto"/>
      </w:divBdr>
    </w:div>
    <w:div w:id="406851055">
      <w:bodyDiv w:val="1"/>
      <w:marLeft w:val="0"/>
      <w:marRight w:val="0"/>
      <w:marTop w:val="0"/>
      <w:marBottom w:val="0"/>
      <w:divBdr>
        <w:top w:val="none" w:sz="0" w:space="0" w:color="auto"/>
        <w:left w:val="none" w:sz="0" w:space="0" w:color="auto"/>
        <w:bottom w:val="none" w:sz="0" w:space="0" w:color="auto"/>
        <w:right w:val="none" w:sz="0" w:space="0" w:color="auto"/>
      </w:divBdr>
    </w:div>
    <w:div w:id="410735540">
      <w:bodyDiv w:val="1"/>
      <w:marLeft w:val="0"/>
      <w:marRight w:val="0"/>
      <w:marTop w:val="0"/>
      <w:marBottom w:val="0"/>
      <w:divBdr>
        <w:top w:val="none" w:sz="0" w:space="0" w:color="auto"/>
        <w:left w:val="none" w:sz="0" w:space="0" w:color="auto"/>
        <w:bottom w:val="none" w:sz="0" w:space="0" w:color="auto"/>
        <w:right w:val="none" w:sz="0" w:space="0" w:color="auto"/>
      </w:divBdr>
    </w:div>
    <w:div w:id="444227092">
      <w:bodyDiv w:val="1"/>
      <w:marLeft w:val="0"/>
      <w:marRight w:val="0"/>
      <w:marTop w:val="0"/>
      <w:marBottom w:val="0"/>
      <w:divBdr>
        <w:top w:val="none" w:sz="0" w:space="0" w:color="auto"/>
        <w:left w:val="none" w:sz="0" w:space="0" w:color="auto"/>
        <w:bottom w:val="none" w:sz="0" w:space="0" w:color="auto"/>
        <w:right w:val="none" w:sz="0" w:space="0" w:color="auto"/>
      </w:divBdr>
    </w:div>
    <w:div w:id="460808773">
      <w:bodyDiv w:val="1"/>
      <w:marLeft w:val="0"/>
      <w:marRight w:val="0"/>
      <w:marTop w:val="0"/>
      <w:marBottom w:val="0"/>
      <w:divBdr>
        <w:top w:val="none" w:sz="0" w:space="0" w:color="auto"/>
        <w:left w:val="none" w:sz="0" w:space="0" w:color="auto"/>
        <w:bottom w:val="none" w:sz="0" w:space="0" w:color="auto"/>
        <w:right w:val="none" w:sz="0" w:space="0" w:color="auto"/>
      </w:divBdr>
    </w:div>
    <w:div w:id="493111541">
      <w:bodyDiv w:val="1"/>
      <w:marLeft w:val="0"/>
      <w:marRight w:val="0"/>
      <w:marTop w:val="0"/>
      <w:marBottom w:val="0"/>
      <w:divBdr>
        <w:top w:val="none" w:sz="0" w:space="0" w:color="auto"/>
        <w:left w:val="none" w:sz="0" w:space="0" w:color="auto"/>
        <w:bottom w:val="none" w:sz="0" w:space="0" w:color="auto"/>
        <w:right w:val="none" w:sz="0" w:space="0" w:color="auto"/>
      </w:divBdr>
    </w:div>
    <w:div w:id="507987103">
      <w:bodyDiv w:val="1"/>
      <w:marLeft w:val="0"/>
      <w:marRight w:val="0"/>
      <w:marTop w:val="0"/>
      <w:marBottom w:val="0"/>
      <w:divBdr>
        <w:top w:val="none" w:sz="0" w:space="0" w:color="auto"/>
        <w:left w:val="none" w:sz="0" w:space="0" w:color="auto"/>
        <w:bottom w:val="none" w:sz="0" w:space="0" w:color="auto"/>
        <w:right w:val="none" w:sz="0" w:space="0" w:color="auto"/>
      </w:divBdr>
    </w:div>
    <w:div w:id="518202225">
      <w:bodyDiv w:val="1"/>
      <w:marLeft w:val="0"/>
      <w:marRight w:val="0"/>
      <w:marTop w:val="0"/>
      <w:marBottom w:val="0"/>
      <w:divBdr>
        <w:top w:val="none" w:sz="0" w:space="0" w:color="auto"/>
        <w:left w:val="none" w:sz="0" w:space="0" w:color="auto"/>
        <w:bottom w:val="none" w:sz="0" w:space="0" w:color="auto"/>
        <w:right w:val="none" w:sz="0" w:space="0" w:color="auto"/>
      </w:divBdr>
    </w:div>
    <w:div w:id="528420841">
      <w:bodyDiv w:val="1"/>
      <w:marLeft w:val="0"/>
      <w:marRight w:val="0"/>
      <w:marTop w:val="0"/>
      <w:marBottom w:val="0"/>
      <w:divBdr>
        <w:top w:val="none" w:sz="0" w:space="0" w:color="auto"/>
        <w:left w:val="none" w:sz="0" w:space="0" w:color="auto"/>
        <w:bottom w:val="none" w:sz="0" w:space="0" w:color="auto"/>
        <w:right w:val="none" w:sz="0" w:space="0" w:color="auto"/>
      </w:divBdr>
    </w:div>
    <w:div w:id="538666887">
      <w:bodyDiv w:val="1"/>
      <w:marLeft w:val="0"/>
      <w:marRight w:val="0"/>
      <w:marTop w:val="0"/>
      <w:marBottom w:val="0"/>
      <w:divBdr>
        <w:top w:val="none" w:sz="0" w:space="0" w:color="auto"/>
        <w:left w:val="none" w:sz="0" w:space="0" w:color="auto"/>
        <w:bottom w:val="none" w:sz="0" w:space="0" w:color="auto"/>
        <w:right w:val="none" w:sz="0" w:space="0" w:color="auto"/>
      </w:divBdr>
    </w:div>
    <w:div w:id="543445245">
      <w:bodyDiv w:val="1"/>
      <w:marLeft w:val="0"/>
      <w:marRight w:val="0"/>
      <w:marTop w:val="0"/>
      <w:marBottom w:val="0"/>
      <w:divBdr>
        <w:top w:val="none" w:sz="0" w:space="0" w:color="auto"/>
        <w:left w:val="none" w:sz="0" w:space="0" w:color="auto"/>
        <w:bottom w:val="none" w:sz="0" w:space="0" w:color="auto"/>
        <w:right w:val="none" w:sz="0" w:space="0" w:color="auto"/>
      </w:divBdr>
    </w:div>
    <w:div w:id="549653078">
      <w:bodyDiv w:val="1"/>
      <w:marLeft w:val="0"/>
      <w:marRight w:val="0"/>
      <w:marTop w:val="0"/>
      <w:marBottom w:val="0"/>
      <w:divBdr>
        <w:top w:val="none" w:sz="0" w:space="0" w:color="auto"/>
        <w:left w:val="none" w:sz="0" w:space="0" w:color="auto"/>
        <w:bottom w:val="none" w:sz="0" w:space="0" w:color="auto"/>
        <w:right w:val="none" w:sz="0" w:space="0" w:color="auto"/>
      </w:divBdr>
    </w:div>
    <w:div w:id="551622411">
      <w:bodyDiv w:val="1"/>
      <w:marLeft w:val="0"/>
      <w:marRight w:val="0"/>
      <w:marTop w:val="0"/>
      <w:marBottom w:val="0"/>
      <w:divBdr>
        <w:top w:val="none" w:sz="0" w:space="0" w:color="auto"/>
        <w:left w:val="none" w:sz="0" w:space="0" w:color="auto"/>
        <w:bottom w:val="none" w:sz="0" w:space="0" w:color="auto"/>
        <w:right w:val="none" w:sz="0" w:space="0" w:color="auto"/>
      </w:divBdr>
    </w:div>
    <w:div w:id="586117708">
      <w:bodyDiv w:val="1"/>
      <w:marLeft w:val="0"/>
      <w:marRight w:val="0"/>
      <w:marTop w:val="0"/>
      <w:marBottom w:val="0"/>
      <w:divBdr>
        <w:top w:val="none" w:sz="0" w:space="0" w:color="auto"/>
        <w:left w:val="none" w:sz="0" w:space="0" w:color="auto"/>
        <w:bottom w:val="none" w:sz="0" w:space="0" w:color="auto"/>
        <w:right w:val="none" w:sz="0" w:space="0" w:color="auto"/>
      </w:divBdr>
    </w:div>
    <w:div w:id="588082472">
      <w:bodyDiv w:val="1"/>
      <w:marLeft w:val="0"/>
      <w:marRight w:val="0"/>
      <w:marTop w:val="0"/>
      <w:marBottom w:val="0"/>
      <w:divBdr>
        <w:top w:val="none" w:sz="0" w:space="0" w:color="auto"/>
        <w:left w:val="none" w:sz="0" w:space="0" w:color="auto"/>
        <w:bottom w:val="none" w:sz="0" w:space="0" w:color="auto"/>
        <w:right w:val="none" w:sz="0" w:space="0" w:color="auto"/>
      </w:divBdr>
    </w:div>
    <w:div w:id="589431382">
      <w:bodyDiv w:val="1"/>
      <w:marLeft w:val="0"/>
      <w:marRight w:val="0"/>
      <w:marTop w:val="0"/>
      <w:marBottom w:val="0"/>
      <w:divBdr>
        <w:top w:val="none" w:sz="0" w:space="0" w:color="auto"/>
        <w:left w:val="none" w:sz="0" w:space="0" w:color="auto"/>
        <w:bottom w:val="none" w:sz="0" w:space="0" w:color="auto"/>
        <w:right w:val="none" w:sz="0" w:space="0" w:color="auto"/>
      </w:divBdr>
    </w:div>
    <w:div w:id="596404479">
      <w:bodyDiv w:val="1"/>
      <w:marLeft w:val="0"/>
      <w:marRight w:val="0"/>
      <w:marTop w:val="0"/>
      <w:marBottom w:val="0"/>
      <w:divBdr>
        <w:top w:val="none" w:sz="0" w:space="0" w:color="auto"/>
        <w:left w:val="none" w:sz="0" w:space="0" w:color="auto"/>
        <w:bottom w:val="none" w:sz="0" w:space="0" w:color="auto"/>
        <w:right w:val="none" w:sz="0" w:space="0" w:color="auto"/>
      </w:divBdr>
    </w:div>
    <w:div w:id="611279092">
      <w:bodyDiv w:val="1"/>
      <w:marLeft w:val="0"/>
      <w:marRight w:val="0"/>
      <w:marTop w:val="0"/>
      <w:marBottom w:val="0"/>
      <w:divBdr>
        <w:top w:val="none" w:sz="0" w:space="0" w:color="auto"/>
        <w:left w:val="none" w:sz="0" w:space="0" w:color="auto"/>
        <w:bottom w:val="none" w:sz="0" w:space="0" w:color="auto"/>
        <w:right w:val="none" w:sz="0" w:space="0" w:color="auto"/>
      </w:divBdr>
    </w:div>
    <w:div w:id="612176441">
      <w:bodyDiv w:val="1"/>
      <w:marLeft w:val="0"/>
      <w:marRight w:val="0"/>
      <w:marTop w:val="0"/>
      <w:marBottom w:val="0"/>
      <w:divBdr>
        <w:top w:val="none" w:sz="0" w:space="0" w:color="auto"/>
        <w:left w:val="none" w:sz="0" w:space="0" w:color="auto"/>
        <w:bottom w:val="none" w:sz="0" w:space="0" w:color="auto"/>
        <w:right w:val="none" w:sz="0" w:space="0" w:color="auto"/>
      </w:divBdr>
    </w:div>
    <w:div w:id="623581728">
      <w:bodyDiv w:val="1"/>
      <w:marLeft w:val="0"/>
      <w:marRight w:val="0"/>
      <w:marTop w:val="0"/>
      <w:marBottom w:val="0"/>
      <w:divBdr>
        <w:top w:val="none" w:sz="0" w:space="0" w:color="auto"/>
        <w:left w:val="none" w:sz="0" w:space="0" w:color="auto"/>
        <w:bottom w:val="none" w:sz="0" w:space="0" w:color="auto"/>
        <w:right w:val="none" w:sz="0" w:space="0" w:color="auto"/>
      </w:divBdr>
    </w:div>
    <w:div w:id="649284007">
      <w:bodyDiv w:val="1"/>
      <w:marLeft w:val="0"/>
      <w:marRight w:val="0"/>
      <w:marTop w:val="0"/>
      <w:marBottom w:val="0"/>
      <w:divBdr>
        <w:top w:val="none" w:sz="0" w:space="0" w:color="auto"/>
        <w:left w:val="none" w:sz="0" w:space="0" w:color="auto"/>
        <w:bottom w:val="none" w:sz="0" w:space="0" w:color="auto"/>
        <w:right w:val="none" w:sz="0" w:space="0" w:color="auto"/>
      </w:divBdr>
    </w:div>
    <w:div w:id="651717579">
      <w:bodyDiv w:val="1"/>
      <w:marLeft w:val="0"/>
      <w:marRight w:val="0"/>
      <w:marTop w:val="0"/>
      <w:marBottom w:val="0"/>
      <w:divBdr>
        <w:top w:val="none" w:sz="0" w:space="0" w:color="auto"/>
        <w:left w:val="none" w:sz="0" w:space="0" w:color="auto"/>
        <w:bottom w:val="none" w:sz="0" w:space="0" w:color="auto"/>
        <w:right w:val="none" w:sz="0" w:space="0" w:color="auto"/>
      </w:divBdr>
    </w:div>
    <w:div w:id="705449646">
      <w:bodyDiv w:val="1"/>
      <w:marLeft w:val="0"/>
      <w:marRight w:val="0"/>
      <w:marTop w:val="0"/>
      <w:marBottom w:val="0"/>
      <w:divBdr>
        <w:top w:val="none" w:sz="0" w:space="0" w:color="auto"/>
        <w:left w:val="none" w:sz="0" w:space="0" w:color="auto"/>
        <w:bottom w:val="none" w:sz="0" w:space="0" w:color="auto"/>
        <w:right w:val="none" w:sz="0" w:space="0" w:color="auto"/>
      </w:divBdr>
    </w:div>
    <w:div w:id="710619832">
      <w:bodyDiv w:val="1"/>
      <w:marLeft w:val="0"/>
      <w:marRight w:val="0"/>
      <w:marTop w:val="0"/>
      <w:marBottom w:val="0"/>
      <w:divBdr>
        <w:top w:val="none" w:sz="0" w:space="0" w:color="auto"/>
        <w:left w:val="none" w:sz="0" w:space="0" w:color="auto"/>
        <w:bottom w:val="none" w:sz="0" w:space="0" w:color="auto"/>
        <w:right w:val="none" w:sz="0" w:space="0" w:color="auto"/>
      </w:divBdr>
    </w:div>
    <w:div w:id="712734904">
      <w:bodyDiv w:val="1"/>
      <w:marLeft w:val="0"/>
      <w:marRight w:val="0"/>
      <w:marTop w:val="0"/>
      <w:marBottom w:val="0"/>
      <w:divBdr>
        <w:top w:val="none" w:sz="0" w:space="0" w:color="auto"/>
        <w:left w:val="none" w:sz="0" w:space="0" w:color="auto"/>
        <w:bottom w:val="none" w:sz="0" w:space="0" w:color="auto"/>
        <w:right w:val="none" w:sz="0" w:space="0" w:color="auto"/>
      </w:divBdr>
    </w:div>
    <w:div w:id="733964533">
      <w:bodyDiv w:val="1"/>
      <w:marLeft w:val="0"/>
      <w:marRight w:val="0"/>
      <w:marTop w:val="0"/>
      <w:marBottom w:val="0"/>
      <w:divBdr>
        <w:top w:val="none" w:sz="0" w:space="0" w:color="auto"/>
        <w:left w:val="none" w:sz="0" w:space="0" w:color="auto"/>
        <w:bottom w:val="none" w:sz="0" w:space="0" w:color="auto"/>
        <w:right w:val="none" w:sz="0" w:space="0" w:color="auto"/>
      </w:divBdr>
    </w:div>
    <w:div w:id="755395214">
      <w:bodyDiv w:val="1"/>
      <w:marLeft w:val="0"/>
      <w:marRight w:val="0"/>
      <w:marTop w:val="0"/>
      <w:marBottom w:val="0"/>
      <w:divBdr>
        <w:top w:val="none" w:sz="0" w:space="0" w:color="auto"/>
        <w:left w:val="none" w:sz="0" w:space="0" w:color="auto"/>
        <w:bottom w:val="none" w:sz="0" w:space="0" w:color="auto"/>
        <w:right w:val="none" w:sz="0" w:space="0" w:color="auto"/>
      </w:divBdr>
    </w:div>
    <w:div w:id="760180588">
      <w:bodyDiv w:val="1"/>
      <w:marLeft w:val="0"/>
      <w:marRight w:val="0"/>
      <w:marTop w:val="0"/>
      <w:marBottom w:val="0"/>
      <w:divBdr>
        <w:top w:val="none" w:sz="0" w:space="0" w:color="auto"/>
        <w:left w:val="none" w:sz="0" w:space="0" w:color="auto"/>
        <w:bottom w:val="none" w:sz="0" w:space="0" w:color="auto"/>
        <w:right w:val="none" w:sz="0" w:space="0" w:color="auto"/>
      </w:divBdr>
    </w:div>
    <w:div w:id="767696446">
      <w:bodyDiv w:val="1"/>
      <w:marLeft w:val="0"/>
      <w:marRight w:val="0"/>
      <w:marTop w:val="0"/>
      <w:marBottom w:val="0"/>
      <w:divBdr>
        <w:top w:val="none" w:sz="0" w:space="0" w:color="auto"/>
        <w:left w:val="none" w:sz="0" w:space="0" w:color="auto"/>
        <w:bottom w:val="none" w:sz="0" w:space="0" w:color="auto"/>
        <w:right w:val="none" w:sz="0" w:space="0" w:color="auto"/>
      </w:divBdr>
    </w:div>
    <w:div w:id="814839828">
      <w:bodyDiv w:val="1"/>
      <w:marLeft w:val="0"/>
      <w:marRight w:val="0"/>
      <w:marTop w:val="0"/>
      <w:marBottom w:val="0"/>
      <w:divBdr>
        <w:top w:val="none" w:sz="0" w:space="0" w:color="auto"/>
        <w:left w:val="none" w:sz="0" w:space="0" w:color="auto"/>
        <w:bottom w:val="none" w:sz="0" w:space="0" w:color="auto"/>
        <w:right w:val="none" w:sz="0" w:space="0" w:color="auto"/>
      </w:divBdr>
    </w:div>
    <w:div w:id="817068432">
      <w:bodyDiv w:val="1"/>
      <w:marLeft w:val="0"/>
      <w:marRight w:val="0"/>
      <w:marTop w:val="0"/>
      <w:marBottom w:val="0"/>
      <w:divBdr>
        <w:top w:val="none" w:sz="0" w:space="0" w:color="auto"/>
        <w:left w:val="none" w:sz="0" w:space="0" w:color="auto"/>
        <w:bottom w:val="none" w:sz="0" w:space="0" w:color="auto"/>
        <w:right w:val="none" w:sz="0" w:space="0" w:color="auto"/>
      </w:divBdr>
    </w:div>
    <w:div w:id="840001393">
      <w:bodyDiv w:val="1"/>
      <w:marLeft w:val="0"/>
      <w:marRight w:val="0"/>
      <w:marTop w:val="0"/>
      <w:marBottom w:val="0"/>
      <w:divBdr>
        <w:top w:val="none" w:sz="0" w:space="0" w:color="auto"/>
        <w:left w:val="none" w:sz="0" w:space="0" w:color="auto"/>
        <w:bottom w:val="none" w:sz="0" w:space="0" w:color="auto"/>
        <w:right w:val="none" w:sz="0" w:space="0" w:color="auto"/>
      </w:divBdr>
    </w:div>
    <w:div w:id="885260540">
      <w:bodyDiv w:val="1"/>
      <w:marLeft w:val="0"/>
      <w:marRight w:val="0"/>
      <w:marTop w:val="0"/>
      <w:marBottom w:val="0"/>
      <w:divBdr>
        <w:top w:val="none" w:sz="0" w:space="0" w:color="auto"/>
        <w:left w:val="none" w:sz="0" w:space="0" w:color="auto"/>
        <w:bottom w:val="none" w:sz="0" w:space="0" w:color="auto"/>
        <w:right w:val="none" w:sz="0" w:space="0" w:color="auto"/>
      </w:divBdr>
    </w:div>
    <w:div w:id="913778836">
      <w:bodyDiv w:val="1"/>
      <w:marLeft w:val="0"/>
      <w:marRight w:val="0"/>
      <w:marTop w:val="0"/>
      <w:marBottom w:val="0"/>
      <w:divBdr>
        <w:top w:val="none" w:sz="0" w:space="0" w:color="auto"/>
        <w:left w:val="none" w:sz="0" w:space="0" w:color="auto"/>
        <w:bottom w:val="none" w:sz="0" w:space="0" w:color="auto"/>
        <w:right w:val="none" w:sz="0" w:space="0" w:color="auto"/>
      </w:divBdr>
    </w:div>
    <w:div w:id="993682690">
      <w:bodyDiv w:val="1"/>
      <w:marLeft w:val="0"/>
      <w:marRight w:val="0"/>
      <w:marTop w:val="0"/>
      <w:marBottom w:val="0"/>
      <w:divBdr>
        <w:top w:val="none" w:sz="0" w:space="0" w:color="auto"/>
        <w:left w:val="none" w:sz="0" w:space="0" w:color="auto"/>
        <w:bottom w:val="none" w:sz="0" w:space="0" w:color="auto"/>
        <w:right w:val="none" w:sz="0" w:space="0" w:color="auto"/>
      </w:divBdr>
    </w:div>
    <w:div w:id="995500477">
      <w:bodyDiv w:val="1"/>
      <w:marLeft w:val="0"/>
      <w:marRight w:val="0"/>
      <w:marTop w:val="0"/>
      <w:marBottom w:val="0"/>
      <w:divBdr>
        <w:top w:val="none" w:sz="0" w:space="0" w:color="auto"/>
        <w:left w:val="none" w:sz="0" w:space="0" w:color="auto"/>
        <w:bottom w:val="none" w:sz="0" w:space="0" w:color="auto"/>
        <w:right w:val="none" w:sz="0" w:space="0" w:color="auto"/>
      </w:divBdr>
    </w:div>
    <w:div w:id="1011419417">
      <w:bodyDiv w:val="1"/>
      <w:marLeft w:val="0"/>
      <w:marRight w:val="0"/>
      <w:marTop w:val="0"/>
      <w:marBottom w:val="0"/>
      <w:divBdr>
        <w:top w:val="none" w:sz="0" w:space="0" w:color="auto"/>
        <w:left w:val="none" w:sz="0" w:space="0" w:color="auto"/>
        <w:bottom w:val="none" w:sz="0" w:space="0" w:color="auto"/>
        <w:right w:val="none" w:sz="0" w:space="0" w:color="auto"/>
      </w:divBdr>
    </w:div>
    <w:div w:id="1014261167">
      <w:bodyDiv w:val="1"/>
      <w:marLeft w:val="0"/>
      <w:marRight w:val="0"/>
      <w:marTop w:val="0"/>
      <w:marBottom w:val="0"/>
      <w:divBdr>
        <w:top w:val="none" w:sz="0" w:space="0" w:color="auto"/>
        <w:left w:val="none" w:sz="0" w:space="0" w:color="auto"/>
        <w:bottom w:val="none" w:sz="0" w:space="0" w:color="auto"/>
        <w:right w:val="none" w:sz="0" w:space="0" w:color="auto"/>
      </w:divBdr>
      <w:divsChild>
        <w:div w:id="716587971">
          <w:marLeft w:val="0"/>
          <w:marRight w:val="0"/>
          <w:marTop w:val="0"/>
          <w:marBottom w:val="0"/>
          <w:divBdr>
            <w:top w:val="none" w:sz="0" w:space="0" w:color="auto"/>
            <w:left w:val="none" w:sz="0" w:space="0" w:color="auto"/>
            <w:bottom w:val="none" w:sz="0" w:space="0" w:color="auto"/>
            <w:right w:val="none" w:sz="0" w:space="0" w:color="auto"/>
          </w:divBdr>
        </w:div>
      </w:divsChild>
    </w:div>
    <w:div w:id="1017273868">
      <w:bodyDiv w:val="1"/>
      <w:marLeft w:val="0"/>
      <w:marRight w:val="0"/>
      <w:marTop w:val="0"/>
      <w:marBottom w:val="0"/>
      <w:divBdr>
        <w:top w:val="none" w:sz="0" w:space="0" w:color="auto"/>
        <w:left w:val="none" w:sz="0" w:space="0" w:color="auto"/>
        <w:bottom w:val="none" w:sz="0" w:space="0" w:color="auto"/>
        <w:right w:val="none" w:sz="0" w:space="0" w:color="auto"/>
      </w:divBdr>
    </w:div>
    <w:div w:id="1070083011">
      <w:bodyDiv w:val="1"/>
      <w:marLeft w:val="0"/>
      <w:marRight w:val="0"/>
      <w:marTop w:val="0"/>
      <w:marBottom w:val="0"/>
      <w:divBdr>
        <w:top w:val="none" w:sz="0" w:space="0" w:color="auto"/>
        <w:left w:val="none" w:sz="0" w:space="0" w:color="auto"/>
        <w:bottom w:val="none" w:sz="0" w:space="0" w:color="auto"/>
        <w:right w:val="none" w:sz="0" w:space="0" w:color="auto"/>
      </w:divBdr>
    </w:div>
    <w:div w:id="1107962437">
      <w:bodyDiv w:val="1"/>
      <w:marLeft w:val="0"/>
      <w:marRight w:val="0"/>
      <w:marTop w:val="0"/>
      <w:marBottom w:val="0"/>
      <w:divBdr>
        <w:top w:val="none" w:sz="0" w:space="0" w:color="auto"/>
        <w:left w:val="none" w:sz="0" w:space="0" w:color="auto"/>
        <w:bottom w:val="none" w:sz="0" w:space="0" w:color="auto"/>
        <w:right w:val="none" w:sz="0" w:space="0" w:color="auto"/>
      </w:divBdr>
    </w:div>
    <w:div w:id="1110011146">
      <w:bodyDiv w:val="1"/>
      <w:marLeft w:val="0"/>
      <w:marRight w:val="0"/>
      <w:marTop w:val="0"/>
      <w:marBottom w:val="0"/>
      <w:divBdr>
        <w:top w:val="none" w:sz="0" w:space="0" w:color="auto"/>
        <w:left w:val="none" w:sz="0" w:space="0" w:color="auto"/>
        <w:bottom w:val="none" w:sz="0" w:space="0" w:color="auto"/>
        <w:right w:val="none" w:sz="0" w:space="0" w:color="auto"/>
      </w:divBdr>
    </w:div>
    <w:div w:id="1119227160">
      <w:bodyDiv w:val="1"/>
      <w:marLeft w:val="0"/>
      <w:marRight w:val="0"/>
      <w:marTop w:val="0"/>
      <w:marBottom w:val="0"/>
      <w:divBdr>
        <w:top w:val="none" w:sz="0" w:space="0" w:color="auto"/>
        <w:left w:val="none" w:sz="0" w:space="0" w:color="auto"/>
        <w:bottom w:val="none" w:sz="0" w:space="0" w:color="auto"/>
        <w:right w:val="none" w:sz="0" w:space="0" w:color="auto"/>
      </w:divBdr>
    </w:div>
    <w:div w:id="1128233683">
      <w:bodyDiv w:val="1"/>
      <w:marLeft w:val="0"/>
      <w:marRight w:val="0"/>
      <w:marTop w:val="0"/>
      <w:marBottom w:val="0"/>
      <w:divBdr>
        <w:top w:val="none" w:sz="0" w:space="0" w:color="auto"/>
        <w:left w:val="none" w:sz="0" w:space="0" w:color="auto"/>
        <w:bottom w:val="none" w:sz="0" w:space="0" w:color="auto"/>
        <w:right w:val="none" w:sz="0" w:space="0" w:color="auto"/>
      </w:divBdr>
    </w:div>
    <w:div w:id="1130444203">
      <w:bodyDiv w:val="1"/>
      <w:marLeft w:val="0"/>
      <w:marRight w:val="0"/>
      <w:marTop w:val="0"/>
      <w:marBottom w:val="0"/>
      <w:divBdr>
        <w:top w:val="none" w:sz="0" w:space="0" w:color="auto"/>
        <w:left w:val="none" w:sz="0" w:space="0" w:color="auto"/>
        <w:bottom w:val="none" w:sz="0" w:space="0" w:color="auto"/>
        <w:right w:val="none" w:sz="0" w:space="0" w:color="auto"/>
      </w:divBdr>
    </w:div>
    <w:div w:id="1140416232">
      <w:bodyDiv w:val="1"/>
      <w:marLeft w:val="0"/>
      <w:marRight w:val="0"/>
      <w:marTop w:val="0"/>
      <w:marBottom w:val="0"/>
      <w:divBdr>
        <w:top w:val="none" w:sz="0" w:space="0" w:color="auto"/>
        <w:left w:val="none" w:sz="0" w:space="0" w:color="auto"/>
        <w:bottom w:val="none" w:sz="0" w:space="0" w:color="auto"/>
        <w:right w:val="none" w:sz="0" w:space="0" w:color="auto"/>
      </w:divBdr>
    </w:div>
    <w:div w:id="1141576909">
      <w:bodyDiv w:val="1"/>
      <w:marLeft w:val="0"/>
      <w:marRight w:val="0"/>
      <w:marTop w:val="0"/>
      <w:marBottom w:val="0"/>
      <w:divBdr>
        <w:top w:val="none" w:sz="0" w:space="0" w:color="auto"/>
        <w:left w:val="none" w:sz="0" w:space="0" w:color="auto"/>
        <w:bottom w:val="none" w:sz="0" w:space="0" w:color="auto"/>
        <w:right w:val="none" w:sz="0" w:space="0" w:color="auto"/>
      </w:divBdr>
    </w:div>
    <w:div w:id="1149975652">
      <w:bodyDiv w:val="1"/>
      <w:marLeft w:val="0"/>
      <w:marRight w:val="0"/>
      <w:marTop w:val="0"/>
      <w:marBottom w:val="0"/>
      <w:divBdr>
        <w:top w:val="none" w:sz="0" w:space="0" w:color="auto"/>
        <w:left w:val="none" w:sz="0" w:space="0" w:color="auto"/>
        <w:bottom w:val="none" w:sz="0" w:space="0" w:color="auto"/>
        <w:right w:val="none" w:sz="0" w:space="0" w:color="auto"/>
      </w:divBdr>
    </w:div>
    <w:div w:id="1188636787">
      <w:bodyDiv w:val="1"/>
      <w:marLeft w:val="0"/>
      <w:marRight w:val="0"/>
      <w:marTop w:val="0"/>
      <w:marBottom w:val="0"/>
      <w:divBdr>
        <w:top w:val="none" w:sz="0" w:space="0" w:color="auto"/>
        <w:left w:val="none" w:sz="0" w:space="0" w:color="auto"/>
        <w:bottom w:val="none" w:sz="0" w:space="0" w:color="auto"/>
        <w:right w:val="none" w:sz="0" w:space="0" w:color="auto"/>
      </w:divBdr>
    </w:div>
    <w:div w:id="1209798341">
      <w:bodyDiv w:val="1"/>
      <w:marLeft w:val="0"/>
      <w:marRight w:val="0"/>
      <w:marTop w:val="0"/>
      <w:marBottom w:val="0"/>
      <w:divBdr>
        <w:top w:val="none" w:sz="0" w:space="0" w:color="auto"/>
        <w:left w:val="none" w:sz="0" w:space="0" w:color="auto"/>
        <w:bottom w:val="none" w:sz="0" w:space="0" w:color="auto"/>
        <w:right w:val="none" w:sz="0" w:space="0" w:color="auto"/>
      </w:divBdr>
    </w:div>
    <w:div w:id="1223515782">
      <w:bodyDiv w:val="1"/>
      <w:marLeft w:val="0"/>
      <w:marRight w:val="0"/>
      <w:marTop w:val="0"/>
      <w:marBottom w:val="0"/>
      <w:divBdr>
        <w:top w:val="none" w:sz="0" w:space="0" w:color="auto"/>
        <w:left w:val="none" w:sz="0" w:space="0" w:color="auto"/>
        <w:bottom w:val="none" w:sz="0" w:space="0" w:color="auto"/>
        <w:right w:val="none" w:sz="0" w:space="0" w:color="auto"/>
      </w:divBdr>
    </w:div>
    <w:div w:id="1246761567">
      <w:bodyDiv w:val="1"/>
      <w:marLeft w:val="0"/>
      <w:marRight w:val="0"/>
      <w:marTop w:val="0"/>
      <w:marBottom w:val="0"/>
      <w:divBdr>
        <w:top w:val="none" w:sz="0" w:space="0" w:color="auto"/>
        <w:left w:val="none" w:sz="0" w:space="0" w:color="auto"/>
        <w:bottom w:val="none" w:sz="0" w:space="0" w:color="auto"/>
        <w:right w:val="none" w:sz="0" w:space="0" w:color="auto"/>
      </w:divBdr>
    </w:div>
    <w:div w:id="1251425800">
      <w:bodyDiv w:val="1"/>
      <w:marLeft w:val="0"/>
      <w:marRight w:val="0"/>
      <w:marTop w:val="0"/>
      <w:marBottom w:val="0"/>
      <w:divBdr>
        <w:top w:val="none" w:sz="0" w:space="0" w:color="auto"/>
        <w:left w:val="none" w:sz="0" w:space="0" w:color="auto"/>
        <w:bottom w:val="none" w:sz="0" w:space="0" w:color="auto"/>
        <w:right w:val="none" w:sz="0" w:space="0" w:color="auto"/>
      </w:divBdr>
    </w:div>
    <w:div w:id="1253706081">
      <w:bodyDiv w:val="1"/>
      <w:marLeft w:val="0"/>
      <w:marRight w:val="0"/>
      <w:marTop w:val="0"/>
      <w:marBottom w:val="0"/>
      <w:divBdr>
        <w:top w:val="none" w:sz="0" w:space="0" w:color="auto"/>
        <w:left w:val="none" w:sz="0" w:space="0" w:color="auto"/>
        <w:bottom w:val="none" w:sz="0" w:space="0" w:color="auto"/>
        <w:right w:val="none" w:sz="0" w:space="0" w:color="auto"/>
      </w:divBdr>
    </w:div>
    <w:div w:id="1274484868">
      <w:bodyDiv w:val="1"/>
      <w:marLeft w:val="0"/>
      <w:marRight w:val="0"/>
      <w:marTop w:val="0"/>
      <w:marBottom w:val="0"/>
      <w:divBdr>
        <w:top w:val="none" w:sz="0" w:space="0" w:color="auto"/>
        <w:left w:val="none" w:sz="0" w:space="0" w:color="auto"/>
        <w:bottom w:val="none" w:sz="0" w:space="0" w:color="auto"/>
        <w:right w:val="none" w:sz="0" w:space="0" w:color="auto"/>
      </w:divBdr>
    </w:div>
    <w:div w:id="1280181977">
      <w:bodyDiv w:val="1"/>
      <w:marLeft w:val="0"/>
      <w:marRight w:val="0"/>
      <w:marTop w:val="0"/>
      <w:marBottom w:val="0"/>
      <w:divBdr>
        <w:top w:val="none" w:sz="0" w:space="0" w:color="auto"/>
        <w:left w:val="none" w:sz="0" w:space="0" w:color="auto"/>
        <w:bottom w:val="none" w:sz="0" w:space="0" w:color="auto"/>
        <w:right w:val="none" w:sz="0" w:space="0" w:color="auto"/>
      </w:divBdr>
    </w:div>
    <w:div w:id="1281229427">
      <w:bodyDiv w:val="1"/>
      <w:marLeft w:val="0"/>
      <w:marRight w:val="0"/>
      <w:marTop w:val="0"/>
      <w:marBottom w:val="0"/>
      <w:divBdr>
        <w:top w:val="none" w:sz="0" w:space="0" w:color="auto"/>
        <w:left w:val="none" w:sz="0" w:space="0" w:color="auto"/>
        <w:bottom w:val="none" w:sz="0" w:space="0" w:color="auto"/>
        <w:right w:val="none" w:sz="0" w:space="0" w:color="auto"/>
      </w:divBdr>
    </w:div>
    <w:div w:id="1307323641">
      <w:bodyDiv w:val="1"/>
      <w:marLeft w:val="0"/>
      <w:marRight w:val="0"/>
      <w:marTop w:val="0"/>
      <w:marBottom w:val="0"/>
      <w:divBdr>
        <w:top w:val="none" w:sz="0" w:space="0" w:color="auto"/>
        <w:left w:val="none" w:sz="0" w:space="0" w:color="auto"/>
        <w:bottom w:val="none" w:sz="0" w:space="0" w:color="auto"/>
        <w:right w:val="none" w:sz="0" w:space="0" w:color="auto"/>
      </w:divBdr>
    </w:div>
    <w:div w:id="1312369573">
      <w:bodyDiv w:val="1"/>
      <w:marLeft w:val="0"/>
      <w:marRight w:val="0"/>
      <w:marTop w:val="0"/>
      <w:marBottom w:val="0"/>
      <w:divBdr>
        <w:top w:val="none" w:sz="0" w:space="0" w:color="auto"/>
        <w:left w:val="none" w:sz="0" w:space="0" w:color="auto"/>
        <w:bottom w:val="none" w:sz="0" w:space="0" w:color="auto"/>
        <w:right w:val="none" w:sz="0" w:space="0" w:color="auto"/>
      </w:divBdr>
    </w:div>
    <w:div w:id="1313023401">
      <w:bodyDiv w:val="1"/>
      <w:marLeft w:val="0"/>
      <w:marRight w:val="0"/>
      <w:marTop w:val="0"/>
      <w:marBottom w:val="0"/>
      <w:divBdr>
        <w:top w:val="none" w:sz="0" w:space="0" w:color="auto"/>
        <w:left w:val="none" w:sz="0" w:space="0" w:color="auto"/>
        <w:bottom w:val="none" w:sz="0" w:space="0" w:color="auto"/>
        <w:right w:val="none" w:sz="0" w:space="0" w:color="auto"/>
      </w:divBdr>
    </w:div>
    <w:div w:id="1315647779">
      <w:bodyDiv w:val="1"/>
      <w:marLeft w:val="0"/>
      <w:marRight w:val="0"/>
      <w:marTop w:val="0"/>
      <w:marBottom w:val="0"/>
      <w:divBdr>
        <w:top w:val="none" w:sz="0" w:space="0" w:color="auto"/>
        <w:left w:val="none" w:sz="0" w:space="0" w:color="auto"/>
        <w:bottom w:val="none" w:sz="0" w:space="0" w:color="auto"/>
        <w:right w:val="none" w:sz="0" w:space="0" w:color="auto"/>
      </w:divBdr>
    </w:div>
    <w:div w:id="1372222640">
      <w:bodyDiv w:val="1"/>
      <w:marLeft w:val="0"/>
      <w:marRight w:val="0"/>
      <w:marTop w:val="0"/>
      <w:marBottom w:val="0"/>
      <w:divBdr>
        <w:top w:val="none" w:sz="0" w:space="0" w:color="auto"/>
        <w:left w:val="none" w:sz="0" w:space="0" w:color="auto"/>
        <w:bottom w:val="none" w:sz="0" w:space="0" w:color="auto"/>
        <w:right w:val="none" w:sz="0" w:space="0" w:color="auto"/>
      </w:divBdr>
    </w:div>
    <w:div w:id="1375230682">
      <w:bodyDiv w:val="1"/>
      <w:marLeft w:val="0"/>
      <w:marRight w:val="0"/>
      <w:marTop w:val="0"/>
      <w:marBottom w:val="0"/>
      <w:divBdr>
        <w:top w:val="none" w:sz="0" w:space="0" w:color="auto"/>
        <w:left w:val="none" w:sz="0" w:space="0" w:color="auto"/>
        <w:bottom w:val="none" w:sz="0" w:space="0" w:color="auto"/>
        <w:right w:val="none" w:sz="0" w:space="0" w:color="auto"/>
      </w:divBdr>
    </w:div>
    <w:div w:id="1375538540">
      <w:bodyDiv w:val="1"/>
      <w:marLeft w:val="0"/>
      <w:marRight w:val="0"/>
      <w:marTop w:val="0"/>
      <w:marBottom w:val="0"/>
      <w:divBdr>
        <w:top w:val="none" w:sz="0" w:space="0" w:color="auto"/>
        <w:left w:val="none" w:sz="0" w:space="0" w:color="auto"/>
        <w:bottom w:val="none" w:sz="0" w:space="0" w:color="auto"/>
        <w:right w:val="none" w:sz="0" w:space="0" w:color="auto"/>
      </w:divBdr>
    </w:div>
    <w:div w:id="1376394714">
      <w:bodyDiv w:val="1"/>
      <w:marLeft w:val="0"/>
      <w:marRight w:val="0"/>
      <w:marTop w:val="0"/>
      <w:marBottom w:val="0"/>
      <w:divBdr>
        <w:top w:val="none" w:sz="0" w:space="0" w:color="auto"/>
        <w:left w:val="none" w:sz="0" w:space="0" w:color="auto"/>
        <w:bottom w:val="none" w:sz="0" w:space="0" w:color="auto"/>
        <w:right w:val="none" w:sz="0" w:space="0" w:color="auto"/>
      </w:divBdr>
    </w:div>
    <w:div w:id="1394960775">
      <w:bodyDiv w:val="1"/>
      <w:marLeft w:val="0"/>
      <w:marRight w:val="0"/>
      <w:marTop w:val="0"/>
      <w:marBottom w:val="0"/>
      <w:divBdr>
        <w:top w:val="none" w:sz="0" w:space="0" w:color="auto"/>
        <w:left w:val="none" w:sz="0" w:space="0" w:color="auto"/>
        <w:bottom w:val="none" w:sz="0" w:space="0" w:color="auto"/>
        <w:right w:val="none" w:sz="0" w:space="0" w:color="auto"/>
      </w:divBdr>
    </w:div>
    <w:div w:id="1395813919">
      <w:bodyDiv w:val="1"/>
      <w:marLeft w:val="0"/>
      <w:marRight w:val="0"/>
      <w:marTop w:val="0"/>
      <w:marBottom w:val="0"/>
      <w:divBdr>
        <w:top w:val="none" w:sz="0" w:space="0" w:color="auto"/>
        <w:left w:val="none" w:sz="0" w:space="0" w:color="auto"/>
        <w:bottom w:val="none" w:sz="0" w:space="0" w:color="auto"/>
        <w:right w:val="none" w:sz="0" w:space="0" w:color="auto"/>
      </w:divBdr>
    </w:div>
    <w:div w:id="1410155842">
      <w:bodyDiv w:val="1"/>
      <w:marLeft w:val="0"/>
      <w:marRight w:val="0"/>
      <w:marTop w:val="0"/>
      <w:marBottom w:val="0"/>
      <w:divBdr>
        <w:top w:val="none" w:sz="0" w:space="0" w:color="auto"/>
        <w:left w:val="none" w:sz="0" w:space="0" w:color="auto"/>
        <w:bottom w:val="none" w:sz="0" w:space="0" w:color="auto"/>
        <w:right w:val="none" w:sz="0" w:space="0" w:color="auto"/>
      </w:divBdr>
    </w:div>
    <w:div w:id="1422989676">
      <w:bodyDiv w:val="1"/>
      <w:marLeft w:val="0"/>
      <w:marRight w:val="0"/>
      <w:marTop w:val="0"/>
      <w:marBottom w:val="0"/>
      <w:divBdr>
        <w:top w:val="none" w:sz="0" w:space="0" w:color="auto"/>
        <w:left w:val="none" w:sz="0" w:space="0" w:color="auto"/>
        <w:bottom w:val="none" w:sz="0" w:space="0" w:color="auto"/>
        <w:right w:val="none" w:sz="0" w:space="0" w:color="auto"/>
      </w:divBdr>
    </w:div>
    <w:div w:id="1488983241">
      <w:bodyDiv w:val="1"/>
      <w:marLeft w:val="0"/>
      <w:marRight w:val="0"/>
      <w:marTop w:val="0"/>
      <w:marBottom w:val="0"/>
      <w:divBdr>
        <w:top w:val="none" w:sz="0" w:space="0" w:color="auto"/>
        <w:left w:val="none" w:sz="0" w:space="0" w:color="auto"/>
        <w:bottom w:val="none" w:sz="0" w:space="0" w:color="auto"/>
        <w:right w:val="none" w:sz="0" w:space="0" w:color="auto"/>
      </w:divBdr>
    </w:div>
    <w:div w:id="1491679272">
      <w:bodyDiv w:val="1"/>
      <w:marLeft w:val="0"/>
      <w:marRight w:val="0"/>
      <w:marTop w:val="0"/>
      <w:marBottom w:val="0"/>
      <w:divBdr>
        <w:top w:val="none" w:sz="0" w:space="0" w:color="auto"/>
        <w:left w:val="none" w:sz="0" w:space="0" w:color="auto"/>
        <w:bottom w:val="none" w:sz="0" w:space="0" w:color="auto"/>
        <w:right w:val="none" w:sz="0" w:space="0" w:color="auto"/>
      </w:divBdr>
    </w:div>
    <w:div w:id="1496070087">
      <w:bodyDiv w:val="1"/>
      <w:marLeft w:val="0"/>
      <w:marRight w:val="0"/>
      <w:marTop w:val="0"/>
      <w:marBottom w:val="0"/>
      <w:divBdr>
        <w:top w:val="none" w:sz="0" w:space="0" w:color="auto"/>
        <w:left w:val="none" w:sz="0" w:space="0" w:color="auto"/>
        <w:bottom w:val="none" w:sz="0" w:space="0" w:color="auto"/>
        <w:right w:val="none" w:sz="0" w:space="0" w:color="auto"/>
      </w:divBdr>
    </w:div>
    <w:div w:id="1496609480">
      <w:bodyDiv w:val="1"/>
      <w:marLeft w:val="0"/>
      <w:marRight w:val="0"/>
      <w:marTop w:val="0"/>
      <w:marBottom w:val="0"/>
      <w:divBdr>
        <w:top w:val="none" w:sz="0" w:space="0" w:color="auto"/>
        <w:left w:val="none" w:sz="0" w:space="0" w:color="auto"/>
        <w:bottom w:val="none" w:sz="0" w:space="0" w:color="auto"/>
        <w:right w:val="none" w:sz="0" w:space="0" w:color="auto"/>
      </w:divBdr>
    </w:div>
    <w:div w:id="1502085643">
      <w:bodyDiv w:val="1"/>
      <w:marLeft w:val="0"/>
      <w:marRight w:val="0"/>
      <w:marTop w:val="0"/>
      <w:marBottom w:val="0"/>
      <w:divBdr>
        <w:top w:val="none" w:sz="0" w:space="0" w:color="auto"/>
        <w:left w:val="none" w:sz="0" w:space="0" w:color="auto"/>
        <w:bottom w:val="none" w:sz="0" w:space="0" w:color="auto"/>
        <w:right w:val="none" w:sz="0" w:space="0" w:color="auto"/>
      </w:divBdr>
    </w:div>
    <w:div w:id="1504012652">
      <w:bodyDiv w:val="1"/>
      <w:marLeft w:val="0"/>
      <w:marRight w:val="0"/>
      <w:marTop w:val="0"/>
      <w:marBottom w:val="0"/>
      <w:divBdr>
        <w:top w:val="none" w:sz="0" w:space="0" w:color="auto"/>
        <w:left w:val="none" w:sz="0" w:space="0" w:color="auto"/>
        <w:bottom w:val="none" w:sz="0" w:space="0" w:color="auto"/>
        <w:right w:val="none" w:sz="0" w:space="0" w:color="auto"/>
      </w:divBdr>
    </w:div>
    <w:div w:id="1511260518">
      <w:bodyDiv w:val="1"/>
      <w:marLeft w:val="0"/>
      <w:marRight w:val="0"/>
      <w:marTop w:val="0"/>
      <w:marBottom w:val="0"/>
      <w:divBdr>
        <w:top w:val="none" w:sz="0" w:space="0" w:color="auto"/>
        <w:left w:val="none" w:sz="0" w:space="0" w:color="auto"/>
        <w:bottom w:val="none" w:sz="0" w:space="0" w:color="auto"/>
        <w:right w:val="none" w:sz="0" w:space="0" w:color="auto"/>
      </w:divBdr>
    </w:div>
    <w:div w:id="1540051725">
      <w:bodyDiv w:val="1"/>
      <w:marLeft w:val="0"/>
      <w:marRight w:val="0"/>
      <w:marTop w:val="0"/>
      <w:marBottom w:val="0"/>
      <w:divBdr>
        <w:top w:val="none" w:sz="0" w:space="0" w:color="auto"/>
        <w:left w:val="none" w:sz="0" w:space="0" w:color="auto"/>
        <w:bottom w:val="none" w:sz="0" w:space="0" w:color="auto"/>
        <w:right w:val="none" w:sz="0" w:space="0" w:color="auto"/>
      </w:divBdr>
    </w:div>
    <w:div w:id="1551188619">
      <w:bodyDiv w:val="1"/>
      <w:marLeft w:val="0"/>
      <w:marRight w:val="0"/>
      <w:marTop w:val="0"/>
      <w:marBottom w:val="0"/>
      <w:divBdr>
        <w:top w:val="none" w:sz="0" w:space="0" w:color="auto"/>
        <w:left w:val="none" w:sz="0" w:space="0" w:color="auto"/>
        <w:bottom w:val="none" w:sz="0" w:space="0" w:color="auto"/>
        <w:right w:val="none" w:sz="0" w:space="0" w:color="auto"/>
      </w:divBdr>
    </w:div>
    <w:div w:id="1580365633">
      <w:bodyDiv w:val="1"/>
      <w:marLeft w:val="0"/>
      <w:marRight w:val="0"/>
      <w:marTop w:val="0"/>
      <w:marBottom w:val="0"/>
      <w:divBdr>
        <w:top w:val="none" w:sz="0" w:space="0" w:color="auto"/>
        <w:left w:val="none" w:sz="0" w:space="0" w:color="auto"/>
        <w:bottom w:val="none" w:sz="0" w:space="0" w:color="auto"/>
        <w:right w:val="none" w:sz="0" w:space="0" w:color="auto"/>
      </w:divBdr>
    </w:div>
    <w:div w:id="1580748466">
      <w:bodyDiv w:val="1"/>
      <w:marLeft w:val="0"/>
      <w:marRight w:val="0"/>
      <w:marTop w:val="0"/>
      <w:marBottom w:val="0"/>
      <w:divBdr>
        <w:top w:val="none" w:sz="0" w:space="0" w:color="auto"/>
        <w:left w:val="none" w:sz="0" w:space="0" w:color="auto"/>
        <w:bottom w:val="none" w:sz="0" w:space="0" w:color="auto"/>
        <w:right w:val="none" w:sz="0" w:space="0" w:color="auto"/>
      </w:divBdr>
    </w:div>
    <w:div w:id="1583642972">
      <w:bodyDiv w:val="1"/>
      <w:marLeft w:val="0"/>
      <w:marRight w:val="0"/>
      <w:marTop w:val="0"/>
      <w:marBottom w:val="0"/>
      <w:divBdr>
        <w:top w:val="none" w:sz="0" w:space="0" w:color="auto"/>
        <w:left w:val="none" w:sz="0" w:space="0" w:color="auto"/>
        <w:bottom w:val="none" w:sz="0" w:space="0" w:color="auto"/>
        <w:right w:val="none" w:sz="0" w:space="0" w:color="auto"/>
      </w:divBdr>
    </w:div>
    <w:div w:id="1592085540">
      <w:bodyDiv w:val="1"/>
      <w:marLeft w:val="0"/>
      <w:marRight w:val="0"/>
      <w:marTop w:val="0"/>
      <w:marBottom w:val="0"/>
      <w:divBdr>
        <w:top w:val="none" w:sz="0" w:space="0" w:color="auto"/>
        <w:left w:val="none" w:sz="0" w:space="0" w:color="auto"/>
        <w:bottom w:val="none" w:sz="0" w:space="0" w:color="auto"/>
        <w:right w:val="none" w:sz="0" w:space="0" w:color="auto"/>
      </w:divBdr>
    </w:div>
    <w:div w:id="1647125827">
      <w:bodyDiv w:val="1"/>
      <w:marLeft w:val="0"/>
      <w:marRight w:val="0"/>
      <w:marTop w:val="0"/>
      <w:marBottom w:val="0"/>
      <w:divBdr>
        <w:top w:val="none" w:sz="0" w:space="0" w:color="auto"/>
        <w:left w:val="none" w:sz="0" w:space="0" w:color="auto"/>
        <w:bottom w:val="none" w:sz="0" w:space="0" w:color="auto"/>
        <w:right w:val="none" w:sz="0" w:space="0" w:color="auto"/>
      </w:divBdr>
    </w:div>
    <w:div w:id="1652949664">
      <w:bodyDiv w:val="1"/>
      <w:marLeft w:val="0"/>
      <w:marRight w:val="0"/>
      <w:marTop w:val="0"/>
      <w:marBottom w:val="0"/>
      <w:divBdr>
        <w:top w:val="none" w:sz="0" w:space="0" w:color="auto"/>
        <w:left w:val="none" w:sz="0" w:space="0" w:color="auto"/>
        <w:bottom w:val="none" w:sz="0" w:space="0" w:color="auto"/>
        <w:right w:val="none" w:sz="0" w:space="0" w:color="auto"/>
      </w:divBdr>
    </w:div>
    <w:div w:id="1692220981">
      <w:bodyDiv w:val="1"/>
      <w:marLeft w:val="0"/>
      <w:marRight w:val="0"/>
      <w:marTop w:val="0"/>
      <w:marBottom w:val="0"/>
      <w:divBdr>
        <w:top w:val="none" w:sz="0" w:space="0" w:color="auto"/>
        <w:left w:val="none" w:sz="0" w:space="0" w:color="auto"/>
        <w:bottom w:val="none" w:sz="0" w:space="0" w:color="auto"/>
        <w:right w:val="none" w:sz="0" w:space="0" w:color="auto"/>
      </w:divBdr>
    </w:div>
    <w:div w:id="1694187913">
      <w:bodyDiv w:val="1"/>
      <w:marLeft w:val="0"/>
      <w:marRight w:val="0"/>
      <w:marTop w:val="0"/>
      <w:marBottom w:val="0"/>
      <w:divBdr>
        <w:top w:val="none" w:sz="0" w:space="0" w:color="auto"/>
        <w:left w:val="none" w:sz="0" w:space="0" w:color="auto"/>
        <w:bottom w:val="none" w:sz="0" w:space="0" w:color="auto"/>
        <w:right w:val="none" w:sz="0" w:space="0" w:color="auto"/>
      </w:divBdr>
    </w:div>
    <w:div w:id="1704206705">
      <w:bodyDiv w:val="1"/>
      <w:marLeft w:val="0"/>
      <w:marRight w:val="0"/>
      <w:marTop w:val="0"/>
      <w:marBottom w:val="0"/>
      <w:divBdr>
        <w:top w:val="none" w:sz="0" w:space="0" w:color="auto"/>
        <w:left w:val="none" w:sz="0" w:space="0" w:color="auto"/>
        <w:bottom w:val="none" w:sz="0" w:space="0" w:color="auto"/>
        <w:right w:val="none" w:sz="0" w:space="0" w:color="auto"/>
      </w:divBdr>
    </w:div>
    <w:div w:id="1706245894">
      <w:bodyDiv w:val="1"/>
      <w:marLeft w:val="0"/>
      <w:marRight w:val="0"/>
      <w:marTop w:val="0"/>
      <w:marBottom w:val="0"/>
      <w:divBdr>
        <w:top w:val="none" w:sz="0" w:space="0" w:color="auto"/>
        <w:left w:val="none" w:sz="0" w:space="0" w:color="auto"/>
        <w:bottom w:val="none" w:sz="0" w:space="0" w:color="auto"/>
        <w:right w:val="none" w:sz="0" w:space="0" w:color="auto"/>
      </w:divBdr>
    </w:div>
    <w:div w:id="1706708431">
      <w:bodyDiv w:val="1"/>
      <w:marLeft w:val="0"/>
      <w:marRight w:val="0"/>
      <w:marTop w:val="0"/>
      <w:marBottom w:val="0"/>
      <w:divBdr>
        <w:top w:val="none" w:sz="0" w:space="0" w:color="auto"/>
        <w:left w:val="none" w:sz="0" w:space="0" w:color="auto"/>
        <w:bottom w:val="none" w:sz="0" w:space="0" w:color="auto"/>
        <w:right w:val="none" w:sz="0" w:space="0" w:color="auto"/>
      </w:divBdr>
    </w:div>
    <w:div w:id="1719933078">
      <w:bodyDiv w:val="1"/>
      <w:marLeft w:val="0"/>
      <w:marRight w:val="0"/>
      <w:marTop w:val="0"/>
      <w:marBottom w:val="0"/>
      <w:divBdr>
        <w:top w:val="none" w:sz="0" w:space="0" w:color="auto"/>
        <w:left w:val="none" w:sz="0" w:space="0" w:color="auto"/>
        <w:bottom w:val="none" w:sz="0" w:space="0" w:color="auto"/>
        <w:right w:val="none" w:sz="0" w:space="0" w:color="auto"/>
      </w:divBdr>
    </w:div>
    <w:div w:id="1730036727">
      <w:bodyDiv w:val="1"/>
      <w:marLeft w:val="0"/>
      <w:marRight w:val="0"/>
      <w:marTop w:val="0"/>
      <w:marBottom w:val="0"/>
      <w:divBdr>
        <w:top w:val="none" w:sz="0" w:space="0" w:color="auto"/>
        <w:left w:val="none" w:sz="0" w:space="0" w:color="auto"/>
        <w:bottom w:val="none" w:sz="0" w:space="0" w:color="auto"/>
        <w:right w:val="none" w:sz="0" w:space="0" w:color="auto"/>
      </w:divBdr>
    </w:div>
    <w:div w:id="1777480599">
      <w:bodyDiv w:val="1"/>
      <w:marLeft w:val="0"/>
      <w:marRight w:val="0"/>
      <w:marTop w:val="0"/>
      <w:marBottom w:val="0"/>
      <w:divBdr>
        <w:top w:val="none" w:sz="0" w:space="0" w:color="auto"/>
        <w:left w:val="none" w:sz="0" w:space="0" w:color="auto"/>
        <w:bottom w:val="none" w:sz="0" w:space="0" w:color="auto"/>
        <w:right w:val="none" w:sz="0" w:space="0" w:color="auto"/>
      </w:divBdr>
    </w:div>
    <w:div w:id="1826899586">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1888377105">
      <w:bodyDiv w:val="1"/>
      <w:marLeft w:val="0"/>
      <w:marRight w:val="0"/>
      <w:marTop w:val="0"/>
      <w:marBottom w:val="0"/>
      <w:divBdr>
        <w:top w:val="none" w:sz="0" w:space="0" w:color="auto"/>
        <w:left w:val="none" w:sz="0" w:space="0" w:color="auto"/>
        <w:bottom w:val="none" w:sz="0" w:space="0" w:color="auto"/>
        <w:right w:val="none" w:sz="0" w:space="0" w:color="auto"/>
      </w:divBdr>
    </w:div>
    <w:div w:id="1901330987">
      <w:bodyDiv w:val="1"/>
      <w:marLeft w:val="0"/>
      <w:marRight w:val="0"/>
      <w:marTop w:val="0"/>
      <w:marBottom w:val="0"/>
      <w:divBdr>
        <w:top w:val="none" w:sz="0" w:space="0" w:color="auto"/>
        <w:left w:val="none" w:sz="0" w:space="0" w:color="auto"/>
        <w:bottom w:val="none" w:sz="0" w:space="0" w:color="auto"/>
        <w:right w:val="none" w:sz="0" w:space="0" w:color="auto"/>
      </w:divBdr>
    </w:div>
    <w:div w:id="1912040609">
      <w:bodyDiv w:val="1"/>
      <w:marLeft w:val="0"/>
      <w:marRight w:val="0"/>
      <w:marTop w:val="0"/>
      <w:marBottom w:val="0"/>
      <w:divBdr>
        <w:top w:val="none" w:sz="0" w:space="0" w:color="auto"/>
        <w:left w:val="none" w:sz="0" w:space="0" w:color="auto"/>
        <w:bottom w:val="none" w:sz="0" w:space="0" w:color="auto"/>
        <w:right w:val="none" w:sz="0" w:space="0" w:color="auto"/>
      </w:divBdr>
    </w:div>
    <w:div w:id="1924025211">
      <w:bodyDiv w:val="1"/>
      <w:marLeft w:val="0"/>
      <w:marRight w:val="0"/>
      <w:marTop w:val="0"/>
      <w:marBottom w:val="0"/>
      <w:divBdr>
        <w:top w:val="none" w:sz="0" w:space="0" w:color="auto"/>
        <w:left w:val="none" w:sz="0" w:space="0" w:color="auto"/>
        <w:bottom w:val="none" w:sz="0" w:space="0" w:color="auto"/>
        <w:right w:val="none" w:sz="0" w:space="0" w:color="auto"/>
      </w:divBdr>
    </w:div>
    <w:div w:id="1940288533">
      <w:bodyDiv w:val="1"/>
      <w:marLeft w:val="0"/>
      <w:marRight w:val="0"/>
      <w:marTop w:val="0"/>
      <w:marBottom w:val="0"/>
      <w:divBdr>
        <w:top w:val="none" w:sz="0" w:space="0" w:color="auto"/>
        <w:left w:val="none" w:sz="0" w:space="0" w:color="auto"/>
        <w:bottom w:val="none" w:sz="0" w:space="0" w:color="auto"/>
        <w:right w:val="none" w:sz="0" w:space="0" w:color="auto"/>
      </w:divBdr>
    </w:div>
    <w:div w:id="1969309998">
      <w:bodyDiv w:val="1"/>
      <w:marLeft w:val="0"/>
      <w:marRight w:val="0"/>
      <w:marTop w:val="0"/>
      <w:marBottom w:val="0"/>
      <w:divBdr>
        <w:top w:val="none" w:sz="0" w:space="0" w:color="auto"/>
        <w:left w:val="none" w:sz="0" w:space="0" w:color="auto"/>
        <w:bottom w:val="none" w:sz="0" w:space="0" w:color="auto"/>
        <w:right w:val="none" w:sz="0" w:space="0" w:color="auto"/>
      </w:divBdr>
    </w:div>
    <w:div w:id="2001154679">
      <w:bodyDiv w:val="1"/>
      <w:marLeft w:val="0"/>
      <w:marRight w:val="0"/>
      <w:marTop w:val="0"/>
      <w:marBottom w:val="0"/>
      <w:divBdr>
        <w:top w:val="none" w:sz="0" w:space="0" w:color="auto"/>
        <w:left w:val="none" w:sz="0" w:space="0" w:color="auto"/>
        <w:bottom w:val="none" w:sz="0" w:space="0" w:color="auto"/>
        <w:right w:val="none" w:sz="0" w:space="0" w:color="auto"/>
      </w:divBdr>
    </w:div>
    <w:div w:id="2006862324">
      <w:bodyDiv w:val="1"/>
      <w:marLeft w:val="0"/>
      <w:marRight w:val="0"/>
      <w:marTop w:val="0"/>
      <w:marBottom w:val="0"/>
      <w:divBdr>
        <w:top w:val="none" w:sz="0" w:space="0" w:color="auto"/>
        <w:left w:val="none" w:sz="0" w:space="0" w:color="auto"/>
        <w:bottom w:val="none" w:sz="0" w:space="0" w:color="auto"/>
        <w:right w:val="none" w:sz="0" w:space="0" w:color="auto"/>
      </w:divBdr>
    </w:div>
    <w:div w:id="2008053931">
      <w:bodyDiv w:val="1"/>
      <w:marLeft w:val="0"/>
      <w:marRight w:val="0"/>
      <w:marTop w:val="0"/>
      <w:marBottom w:val="0"/>
      <w:divBdr>
        <w:top w:val="none" w:sz="0" w:space="0" w:color="auto"/>
        <w:left w:val="none" w:sz="0" w:space="0" w:color="auto"/>
        <w:bottom w:val="none" w:sz="0" w:space="0" w:color="auto"/>
        <w:right w:val="none" w:sz="0" w:space="0" w:color="auto"/>
      </w:divBdr>
    </w:div>
    <w:div w:id="2035840263">
      <w:bodyDiv w:val="1"/>
      <w:marLeft w:val="0"/>
      <w:marRight w:val="0"/>
      <w:marTop w:val="0"/>
      <w:marBottom w:val="0"/>
      <w:divBdr>
        <w:top w:val="none" w:sz="0" w:space="0" w:color="auto"/>
        <w:left w:val="none" w:sz="0" w:space="0" w:color="auto"/>
        <w:bottom w:val="none" w:sz="0" w:space="0" w:color="auto"/>
        <w:right w:val="none" w:sz="0" w:space="0" w:color="auto"/>
      </w:divBdr>
    </w:div>
    <w:div w:id="2107529279">
      <w:bodyDiv w:val="1"/>
      <w:marLeft w:val="0"/>
      <w:marRight w:val="0"/>
      <w:marTop w:val="0"/>
      <w:marBottom w:val="0"/>
      <w:divBdr>
        <w:top w:val="none" w:sz="0" w:space="0" w:color="auto"/>
        <w:left w:val="none" w:sz="0" w:space="0" w:color="auto"/>
        <w:bottom w:val="none" w:sz="0" w:space="0" w:color="auto"/>
        <w:right w:val="none" w:sz="0" w:space="0" w:color="auto"/>
      </w:divBdr>
    </w:div>
    <w:div w:id="2121339882">
      <w:bodyDiv w:val="1"/>
      <w:marLeft w:val="0"/>
      <w:marRight w:val="0"/>
      <w:marTop w:val="0"/>
      <w:marBottom w:val="0"/>
      <w:divBdr>
        <w:top w:val="none" w:sz="0" w:space="0" w:color="auto"/>
        <w:left w:val="none" w:sz="0" w:space="0" w:color="auto"/>
        <w:bottom w:val="none" w:sz="0" w:space="0" w:color="auto"/>
        <w:right w:val="none" w:sz="0" w:space="0" w:color="auto"/>
      </w:divBdr>
    </w:div>
    <w:div w:id="212692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13</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dc:creator>
  <cp:keywords/>
  <dc:description/>
  <cp:lastModifiedBy>Paul Harvey Suarnaba</cp:lastModifiedBy>
  <cp:revision>21</cp:revision>
  <cp:lastPrinted>2023-05-16T21:30:00Z</cp:lastPrinted>
  <dcterms:created xsi:type="dcterms:W3CDTF">2023-05-16T16:59:00Z</dcterms:created>
  <dcterms:modified xsi:type="dcterms:W3CDTF">2023-05-26T14:30:00Z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1033-11.1.0.11691</vt:lpwstr>
  </property>
</Properties>
</file>